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DEA" w:rsidRDefault="009B3DEA">
      <w:pPr>
        <w:spacing w:line="270" w:lineRule="exact"/>
        <w:jc w:val="center"/>
        <w:rPr>
          <w:rFonts w:ascii="Arial" w:hAnsi="Arial" w:cs="Arial"/>
          <w:b/>
          <w:sz w:val="24"/>
        </w:rPr>
      </w:pPr>
    </w:p>
    <w:p w:rsidR="009B3DEA" w:rsidRDefault="009B3DEA">
      <w:pPr>
        <w:spacing w:line="270" w:lineRule="exact"/>
        <w:jc w:val="center"/>
        <w:rPr>
          <w:rFonts w:ascii="Arial" w:hAnsi="Arial" w:cs="Arial"/>
          <w:b/>
          <w:sz w:val="24"/>
        </w:rPr>
      </w:pPr>
    </w:p>
    <w:p w:rsidR="009B3DEA" w:rsidRDefault="009B3DEA">
      <w:pPr>
        <w:spacing w:line="270" w:lineRule="exact"/>
        <w:jc w:val="center"/>
        <w:rPr>
          <w:rFonts w:ascii="Arial" w:hAnsi="Arial" w:cs="Arial"/>
          <w:b/>
          <w:sz w:val="24"/>
        </w:rPr>
      </w:pPr>
    </w:p>
    <w:p w:rsidR="009B3DEA" w:rsidRDefault="009B3DEA">
      <w:pPr>
        <w:spacing w:line="270" w:lineRule="exact"/>
        <w:rPr>
          <w:rFonts w:ascii="Arial" w:hAnsi="Arial" w:cs="Arial"/>
          <w:b/>
          <w:sz w:val="24"/>
        </w:rPr>
      </w:pPr>
    </w:p>
    <w:p w:rsidR="009B3DEA" w:rsidRDefault="009B3DEA">
      <w:pPr>
        <w:spacing w:line="270" w:lineRule="exact"/>
        <w:rPr>
          <w:rFonts w:ascii="Arial" w:hAnsi="Arial" w:cs="Arial"/>
          <w:b/>
          <w:sz w:val="24"/>
        </w:rPr>
      </w:pPr>
    </w:p>
    <w:p w:rsidR="009B3DEA" w:rsidRDefault="009B3DEA">
      <w:pPr>
        <w:spacing w:line="270" w:lineRule="exact"/>
        <w:rPr>
          <w:rFonts w:ascii="Arial" w:hAnsi="Arial" w:cs="Arial"/>
          <w:b/>
          <w:sz w:val="24"/>
        </w:rPr>
      </w:pPr>
    </w:p>
    <w:p w:rsidR="009B3DEA" w:rsidRDefault="009B3DEA">
      <w:pPr>
        <w:spacing w:line="270" w:lineRule="exact"/>
        <w:rPr>
          <w:rFonts w:ascii="Arial" w:hAnsi="Arial" w:cs="Arial"/>
          <w:b/>
          <w:sz w:val="24"/>
        </w:rPr>
      </w:pPr>
    </w:p>
    <w:p w:rsidR="009B3DEA" w:rsidRDefault="009B3DEA">
      <w:pPr>
        <w:spacing w:line="270" w:lineRule="exact"/>
        <w:rPr>
          <w:rFonts w:ascii="Arial" w:hAnsi="Arial" w:cs="Arial"/>
          <w:b/>
          <w:sz w:val="24"/>
        </w:rPr>
      </w:pPr>
    </w:p>
    <w:p w:rsidR="009B3DEA" w:rsidRPr="00D47601" w:rsidRDefault="00D47601" w:rsidP="00D47601">
      <w:pPr>
        <w:tabs>
          <w:tab w:val="left" w:pos="1725"/>
        </w:tabs>
        <w:spacing w:line="270" w:lineRule="exact"/>
        <w:rPr>
          <w:rFonts w:ascii="Arial" w:hAnsi="Arial" w:cs="Arial"/>
          <w:b/>
          <w:sz w:val="32"/>
        </w:rPr>
      </w:pPr>
      <w:r>
        <w:rPr>
          <w:rFonts w:ascii="Arial" w:hAnsi="Arial" w:cs="Arial"/>
          <w:b/>
          <w:sz w:val="24"/>
        </w:rPr>
        <w:tab/>
        <w:t>BIO-SECURITY ASSURANCE ARRANGEMENT (BSAA)</w:t>
      </w:r>
    </w:p>
    <w:p w:rsidR="009B3DEA" w:rsidRPr="00D47601" w:rsidRDefault="009B3DEA">
      <w:pPr>
        <w:spacing w:line="270" w:lineRule="exact"/>
        <w:jc w:val="center"/>
        <w:rPr>
          <w:rFonts w:ascii="Arial" w:hAnsi="Arial" w:cs="Arial"/>
          <w:b/>
          <w:sz w:val="24"/>
        </w:rPr>
      </w:pPr>
      <w:r w:rsidRPr="00D47601">
        <w:rPr>
          <w:rFonts w:ascii="Arial" w:hAnsi="Arial" w:cs="Arial"/>
          <w:b/>
          <w:sz w:val="24"/>
        </w:rPr>
        <w:t xml:space="preserve">(FOR IMPORTATION OF PLANTS, SEEDS, </w:t>
      </w:r>
      <w:r w:rsidR="00EA40E6" w:rsidRPr="00D47601">
        <w:rPr>
          <w:rFonts w:ascii="Arial" w:hAnsi="Arial" w:cs="Arial"/>
          <w:b/>
          <w:sz w:val="24"/>
        </w:rPr>
        <w:t xml:space="preserve">GENETICALLY MODIFIED PLANT MATERIALS, </w:t>
      </w:r>
      <w:r w:rsidRPr="00D47601">
        <w:rPr>
          <w:rFonts w:ascii="Arial" w:hAnsi="Arial" w:cs="Arial"/>
          <w:b/>
          <w:sz w:val="24"/>
        </w:rPr>
        <w:t xml:space="preserve">INSECTS, WORMS &amp; </w:t>
      </w:r>
      <w:r w:rsidR="00EA40E6" w:rsidRPr="00D47601">
        <w:rPr>
          <w:rFonts w:ascii="Arial" w:hAnsi="Arial" w:cs="Arial"/>
          <w:b/>
          <w:sz w:val="24"/>
        </w:rPr>
        <w:t>M</w:t>
      </w:r>
      <w:r w:rsidRPr="00D47601">
        <w:rPr>
          <w:rFonts w:ascii="Arial" w:hAnsi="Arial" w:cs="Arial"/>
          <w:b/>
          <w:sz w:val="24"/>
        </w:rPr>
        <w:t>ICROORGANISMS)</w:t>
      </w:r>
    </w:p>
    <w:p w:rsidR="009B3DEA" w:rsidRDefault="009B3DEA">
      <w:pPr>
        <w:jc w:val="center"/>
        <w:rPr>
          <w:rFonts w:ascii="Arial" w:hAnsi="Arial" w:cs="Arial"/>
          <w:b/>
          <w:sz w:val="24"/>
        </w:rPr>
      </w:pPr>
    </w:p>
    <w:p w:rsidR="009B3DEA" w:rsidRDefault="009B3DEA">
      <w:pPr>
        <w:jc w:val="center"/>
        <w:rPr>
          <w:rFonts w:ascii="Arial" w:hAnsi="Arial" w:cs="Arial"/>
          <w:b/>
          <w:sz w:val="24"/>
        </w:rPr>
      </w:pPr>
    </w:p>
    <w:p w:rsidR="00D47601" w:rsidRPr="00D47601" w:rsidRDefault="00D47601" w:rsidP="00D47601">
      <w:pPr>
        <w:tabs>
          <w:tab w:val="left" w:pos="1725"/>
        </w:tabs>
        <w:spacing w:line="270" w:lineRule="exact"/>
        <w:rPr>
          <w:rFonts w:ascii="Arial" w:hAnsi="Arial" w:cs="Arial"/>
          <w:b/>
          <w:sz w:val="24"/>
        </w:rPr>
      </w:pPr>
    </w:p>
    <w:p w:rsidR="009B3DEA" w:rsidRDefault="00D47601" w:rsidP="00D47601">
      <w:pPr>
        <w:spacing w:line="270" w:lineRule="exact"/>
        <w:jc w:val="center"/>
        <w:rPr>
          <w:rFonts w:ascii="Arial" w:hAnsi="Arial" w:cs="Arial"/>
          <w:b/>
          <w:sz w:val="24"/>
        </w:rPr>
      </w:pPr>
      <w:r w:rsidRPr="00D47601">
        <w:rPr>
          <w:rFonts w:ascii="Arial" w:hAnsi="Arial" w:cs="Arial"/>
          <w:b/>
          <w:sz w:val="24"/>
        </w:rPr>
        <w:t xml:space="preserve"> </w:t>
      </w:r>
    </w:p>
    <w:p w:rsidR="009B3DEA" w:rsidRDefault="009B3DEA">
      <w:pPr>
        <w:jc w:val="center"/>
        <w:rPr>
          <w:rFonts w:ascii="Arial" w:hAnsi="Arial" w:cs="Arial"/>
          <w:b/>
          <w:sz w:val="24"/>
        </w:rPr>
      </w:pPr>
    </w:p>
    <w:p w:rsidR="009B3DEA" w:rsidRDefault="009B3DEA">
      <w:pPr>
        <w:jc w:val="center"/>
        <w:rPr>
          <w:rFonts w:ascii="Arial" w:hAnsi="Arial" w:cs="Arial"/>
          <w:b/>
          <w:sz w:val="24"/>
        </w:rPr>
      </w:pPr>
    </w:p>
    <w:p w:rsidR="009B3DEA" w:rsidRDefault="009B3DEA">
      <w:pPr>
        <w:jc w:val="center"/>
        <w:rPr>
          <w:rFonts w:ascii="Arial" w:hAnsi="Arial" w:cs="Arial"/>
          <w:b/>
          <w:sz w:val="24"/>
        </w:rPr>
      </w:pPr>
    </w:p>
    <w:p w:rsidR="009B3DEA" w:rsidRDefault="009B3DEA">
      <w:pPr>
        <w:jc w:val="center"/>
        <w:rPr>
          <w:rFonts w:ascii="Arial" w:hAnsi="Arial" w:cs="Arial"/>
          <w:b/>
          <w:sz w:val="24"/>
        </w:rPr>
      </w:pPr>
    </w:p>
    <w:p w:rsidR="009B3DEA" w:rsidRDefault="009B3DEA">
      <w:pPr>
        <w:jc w:val="center"/>
        <w:rPr>
          <w:rFonts w:ascii="Arial" w:hAnsi="Arial" w:cs="Arial"/>
          <w:b/>
          <w:sz w:val="24"/>
        </w:rPr>
      </w:pPr>
    </w:p>
    <w:p w:rsidR="009B3DEA" w:rsidRDefault="009B3DEA">
      <w:pPr>
        <w:jc w:val="center"/>
        <w:rPr>
          <w:rFonts w:ascii="Arial" w:hAnsi="Arial" w:cs="Arial"/>
          <w:b/>
          <w:sz w:val="24"/>
        </w:rPr>
      </w:pPr>
    </w:p>
    <w:p w:rsidR="009B3DEA" w:rsidRDefault="009B3DEA">
      <w:pPr>
        <w:jc w:val="center"/>
        <w:rPr>
          <w:rFonts w:ascii="Arial" w:hAnsi="Arial" w:cs="Arial"/>
          <w:b/>
          <w:sz w:val="24"/>
        </w:rPr>
      </w:pPr>
    </w:p>
    <w:p w:rsidR="009B3DEA" w:rsidRDefault="009B3DEA">
      <w:pPr>
        <w:jc w:val="center"/>
        <w:rPr>
          <w:rFonts w:ascii="Arial" w:hAnsi="Arial" w:cs="Arial"/>
          <w:b/>
          <w:sz w:val="24"/>
        </w:rPr>
      </w:pPr>
    </w:p>
    <w:p w:rsidR="009B3DEA" w:rsidRDefault="009B3DEA">
      <w:pPr>
        <w:pStyle w:val="Heading1"/>
        <w:rPr>
          <w:sz w:val="52"/>
        </w:rPr>
      </w:pPr>
      <w:r>
        <w:rPr>
          <w:sz w:val="52"/>
        </w:rPr>
        <w:t>GUIDELINES</w:t>
      </w:r>
    </w:p>
    <w:p w:rsidR="009B3DEA" w:rsidRDefault="009B3DEA">
      <w:pPr>
        <w:jc w:val="center"/>
        <w:rPr>
          <w:rFonts w:ascii="Arial" w:hAnsi="Arial" w:cs="Arial"/>
          <w:b/>
          <w:sz w:val="24"/>
        </w:rPr>
      </w:pPr>
    </w:p>
    <w:p w:rsidR="009B3DEA" w:rsidRDefault="009B3DEA">
      <w:pPr>
        <w:jc w:val="center"/>
        <w:rPr>
          <w:rFonts w:ascii="Arial" w:hAnsi="Arial" w:cs="Arial"/>
          <w:b/>
          <w:sz w:val="24"/>
        </w:rPr>
      </w:pPr>
    </w:p>
    <w:p w:rsidR="009B3DEA" w:rsidRDefault="009B3DEA">
      <w:pPr>
        <w:jc w:val="center"/>
        <w:rPr>
          <w:rFonts w:ascii="Arial" w:hAnsi="Arial" w:cs="Arial"/>
          <w:b/>
          <w:sz w:val="24"/>
        </w:rPr>
      </w:pPr>
    </w:p>
    <w:p w:rsidR="009B3DEA" w:rsidRDefault="009B3DEA">
      <w:pPr>
        <w:jc w:val="center"/>
        <w:rPr>
          <w:rFonts w:ascii="Arial" w:hAnsi="Arial" w:cs="Arial"/>
          <w:b/>
          <w:sz w:val="24"/>
        </w:rPr>
      </w:pPr>
    </w:p>
    <w:p w:rsidR="009B3DEA" w:rsidRDefault="009B3DEA">
      <w:pPr>
        <w:jc w:val="center"/>
        <w:rPr>
          <w:rFonts w:ascii="Arial" w:hAnsi="Arial" w:cs="Arial"/>
          <w:b/>
          <w:sz w:val="24"/>
        </w:rPr>
      </w:pPr>
    </w:p>
    <w:p w:rsidR="009B3DEA" w:rsidRDefault="009B3DEA">
      <w:pPr>
        <w:jc w:val="center"/>
        <w:rPr>
          <w:rFonts w:ascii="Arial" w:hAnsi="Arial" w:cs="Arial"/>
          <w:b/>
          <w:sz w:val="24"/>
        </w:rPr>
      </w:pPr>
    </w:p>
    <w:p w:rsidR="009B3DEA" w:rsidRDefault="009B3DEA">
      <w:pPr>
        <w:jc w:val="center"/>
        <w:rPr>
          <w:rFonts w:ascii="Arial" w:hAnsi="Arial" w:cs="Arial"/>
          <w:b/>
          <w:sz w:val="24"/>
        </w:rPr>
      </w:pPr>
    </w:p>
    <w:p w:rsidR="009B3DEA" w:rsidRDefault="009B3DEA">
      <w:pPr>
        <w:jc w:val="center"/>
        <w:rPr>
          <w:rFonts w:ascii="Arial" w:hAnsi="Arial" w:cs="Arial"/>
          <w:b/>
          <w:sz w:val="24"/>
        </w:rPr>
      </w:pPr>
    </w:p>
    <w:p w:rsidR="009B3DEA" w:rsidRDefault="009B3DEA">
      <w:pPr>
        <w:jc w:val="center"/>
        <w:rPr>
          <w:rFonts w:ascii="Arial" w:hAnsi="Arial" w:cs="Arial"/>
          <w:b/>
          <w:sz w:val="24"/>
        </w:rPr>
      </w:pPr>
    </w:p>
    <w:p w:rsidR="009B3DEA" w:rsidRDefault="009B3DEA">
      <w:pPr>
        <w:jc w:val="center"/>
        <w:rPr>
          <w:rFonts w:ascii="Arial" w:hAnsi="Arial" w:cs="Arial"/>
          <w:b/>
          <w:sz w:val="24"/>
        </w:rPr>
      </w:pPr>
    </w:p>
    <w:p w:rsidR="009B3DEA" w:rsidRDefault="009B3DEA">
      <w:pPr>
        <w:jc w:val="center"/>
        <w:rPr>
          <w:rFonts w:ascii="Arial" w:hAnsi="Arial" w:cs="Arial"/>
          <w:b/>
          <w:sz w:val="24"/>
        </w:rPr>
      </w:pPr>
    </w:p>
    <w:p w:rsidR="009B3DEA" w:rsidRDefault="009B3DEA">
      <w:pPr>
        <w:jc w:val="center"/>
        <w:rPr>
          <w:rFonts w:ascii="Arial" w:hAnsi="Arial" w:cs="Arial"/>
          <w:b/>
          <w:sz w:val="24"/>
        </w:rPr>
      </w:pPr>
    </w:p>
    <w:p w:rsidR="009B3DEA" w:rsidRDefault="009B3DEA">
      <w:pPr>
        <w:jc w:val="center"/>
        <w:rPr>
          <w:rFonts w:ascii="Arial" w:hAnsi="Arial" w:cs="Arial"/>
          <w:b/>
          <w:sz w:val="24"/>
        </w:rPr>
      </w:pPr>
    </w:p>
    <w:p w:rsidR="009B3DEA" w:rsidRDefault="009B3DEA">
      <w:pPr>
        <w:jc w:val="center"/>
        <w:rPr>
          <w:rFonts w:ascii="Arial" w:hAnsi="Arial" w:cs="Arial"/>
          <w:b/>
          <w:sz w:val="24"/>
        </w:rPr>
      </w:pPr>
    </w:p>
    <w:p w:rsidR="009B3DEA" w:rsidRDefault="009B3DEA">
      <w:pPr>
        <w:jc w:val="center"/>
        <w:rPr>
          <w:rFonts w:ascii="Arial" w:hAnsi="Arial" w:cs="Arial"/>
          <w:b/>
          <w:sz w:val="24"/>
        </w:rPr>
      </w:pPr>
    </w:p>
    <w:p w:rsidR="009B3DEA" w:rsidRDefault="004C1987">
      <w:pPr>
        <w:jc w:val="center"/>
        <w:rPr>
          <w:rFonts w:ascii="Arial" w:hAnsi="Arial" w:cs="Arial"/>
          <w:b/>
          <w:sz w:val="24"/>
        </w:rPr>
      </w:pPr>
      <w:r>
        <w:rPr>
          <w:rFonts w:ascii="Arial" w:hAnsi="Arial" w:cs="Arial"/>
          <w:b/>
          <w:sz w:val="24"/>
        </w:rPr>
        <w:t>National Parks Board</w:t>
      </w:r>
    </w:p>
    <w:p w:rsidR="009B3DEA" w:rsidRDefault="004C1987">
      <w:pPr>
        <w:spacing w:line="270" w:lineRule="exact"/>
        <w:jc w:val="center"/>
        <w:rPr>
          <w:rFonts w:ascii="Arial" w:hAnsi="Arial" w:cs="Arial"/>
          <w:b/>
          <w:sz w:val="24"/>
        </w:rPr>
      </w:pPr>
      <w:r>
        <w:rPr>
          <w:rFonts w:ascii="Arial" w:hAnsi="Arial" w:cs="Arial"/>
          <w:b/>
          <w:sz w:val="24"/>
        </w:rPr>
        <w:t>Horticulture &amp; Community Gardening Division</w:t>
      </w:r>
    </w:p>
    <w:p w:rsidR="004C1987" w:rsidRDefault="004C1987">
      <w:pPr>
        <w:spacing w:line="270" w:lineRule="exact"/>
        <w:jc w:val="center"/>
        <w:rPr>
          <w:rFonts w:ascii="Arial" w:hAnsi="Arial" w:cs="Arial"/>
          <w:b/>
          <w:sz w:val="24"/>
        </w:rPr>
      </w:pPr>
      <w:r>
        <w:rPr>
          <w:rFonts w:ascii="Arial" w:hAnsi="Arial" w:cs="Arial"/>
          <w:b/>
          <w:sz w:val="24"/>
        </w:rPr>
        <w:t>Plant Science &amp; Health Branch</w:t>
      </w:r>
    </w:p>
    <w:p w:rsidR="009B3DEA" w:rsidRDefault="009B3DEA">
      <w:pPr>
        <w:spacing w:line="270" w:lineRule="exact"/>
        <w:jc w:val="center"/>
        <w:rPr>
          <w:rFonts w:ascii="Arial" w:hAnsi="Arial" w:cs="Arial"/>
          <w:b/>
          <w:sz w:val="24"/>
        </w:rPr>
      </w:pPr>
      <w:r>
        <w:rPr>
          <w:rFonts w:ascii="Arial" w:hAnsi="Arial" w:cs="Arial"/>
          <w:b/>
          <w:sz w:val="24"/>
        </w:rPr>
        <w:t xml:space="preserve">Plant Health Section </w:t>
      </w:r>
    </w:p>
    <w:p w:rsidR="009B3DEA" w:rsidRDefault="009B3DEA">
      <w:pPr>
        <w:spacing w:line="270" w:lineRule="exact"/>
        <w:jc w:val="center"/>
        <w:rPr>
          <w:rFonts w:ascii="Arial" w:hAnsi="Arial" w:cs="Arial"/>
          <w:b/>
          <w:sz w:val="24"/>
        </w:rPr>
      </w:pPr>
    </w:p>
    <w:p w:rsidR="009B3DEA" w:rsidRDefault="009B3DEA">
      <w:pPr>
        <w:spacing w:line="270" w:lineRule="exact"/>
        <w:jc w:val="center"/>
        <w:rPr>
          <w:rFonts w:ascii="Arial" w:hAnsi="Arial" w:cs="Arial"/>
          <w:b/>
          <w:sz w:val="24"/>
        </w:rPr>
      </w:pPr>
    </w:p>
    <w:p w:rsidR="009B3DEA" w:rsidRDefault="004C1987">
      <w:pPr>
        <w:spacing w:line="270" w:lineRule="exact"/>
        <w:jc w:val="center"/>
        <w:rPr>
          <w:rFonts w:ascii="Arial" w:hAnsi="Arial" w:cs="Arial"/>
          <w:b/>
          <w:sz w:val="22"/>
        </w:rPr>
      </w:pPr>
      <w:r>
        <w:rPr>
          <w:rFonts w:ascii="Arial" w:hAnsi="Arial" w:cs="Arial"/>
          <w:b/>
          <w:sz w:val="22"/>
        </w:rPr>
        <w:t>Animal &amp; Plant Health Centre</w:t>
      </w:r>
    </w:p>
    <w:p w:rsidR="009B3DEA" w:rsidRDefault="004C1987">
      <w:pPr>
        <w:spacing w:line="270" w:lineRule="exact"/>
        <w:jc w:val="center"/>
        <w:rPr>
          <w:rFonts w:ascii="Arial" w:hAnsi="Arial" w:cs="Arial"/>
          <w:b/>
          <w:sz w:val="22"/>
        </w:rPr>
      </w:pPr>
      <w:r>
        <w:rPr>
          <w:rFonts w:ascii="Arial" w:hAnsi="Arial" w:cs="Arial"/>
          <w:b/>
          <w:sz w:val="22"/>
        </w:rPr>
        <w:t xml:space="preserve">6 </w:t>
      </w:r>
      <w:proofErr w:type="spellStart"/>
      <w:r>
        <w:rPr>
          <w:rFonts w:ascii="Arial" w:hAnsi="Arial" w:cs="Arial"/>
          <w:b/>
          <w:sz w:val="22"/>
        </w:rPr>
        <w:t>Perahu</w:t>
      </w:r>
      <w:proofErr w:type="spellEnd"/>
      <w:r>
        <w:rPr>
          <w:rFonts w:ascii="Arial" w:hAnsi="Arial" w:cs="Arial"/>
          <w:b/>
          <w:sz w:val="22"/>
        </w:rPr>
        <w:t xml:space="preserve"> Road</w:t>
      </w:r>
    </w:p>
    <w:p w:rsidR="009B3DEA" w:rsidRDefault="009B3DEA">
      <w:pPr>
        <w:spacing w:line="270" w:lineRule="exact"/>
        <w:jc w:val="center"/>
        <w:rPr>
          <w:rFonts w:ascii="Arial" w:hAnsi="Arial" w:cs="Arial"/>
          <w:b/>
          <w:sz w:val="22"/>
        </w:rPr>
      </w:pPr>
      <w:r>
        <w:rPr>
          <w:rFonts w:ascii="Arial" w:hAnsi="Arial" w:cs="Arial"/>
          <w:b/>
          <w:sz w:val="22"/>
        </w:rPr>
        <w:t xml:space="preserve">Singapore </w:t>
      </w:r>
      <w:r w:rsidR="004C1987">
        <w:rPr>
          <w:rFonts w:ascii="Arial" w:hAnsi="Arial" w:cs="Arial"/>
          <w:b/>
          <w:sz w:val="22"/>
        </w:rPr>
        <w:t>718827</w:t>
      </w:r>
    </w:p>
    <w:p w:rsidR="009B3DEA" w:rsidRPr="00C91846" w:rsidRDefault="009B3DEA">
      <w:pPr>
        <w:spacing w:line="270" w:lineRule="exact"/>
        <w:jc w:val="center"/>
        <w:rPr>
          <w:rFonts w:ascii="Arial" w:hAnsi="Arial" w:cs="Arial"/>
          <w:b/>
          <w:sz w:val="22"/>
        </w:rPr>
      </w:pPr>
      <w:r w:rsidRPr="00C91846">
        <w:rPr>
          <w:rFonts w:ascii="Arial" w:hAnsi="Arial" w:cs="Arial"/>
          <w:b/>
          <w:sz w:val="22"/>
        </w:rPr>
        <w:t xml:space="preserve">TEL: </w:t>
      </w:r>
      <w:r w:rsidR="00C91846" w:rsidRPr="00C91846">
        <w:rPr>
          <w:rFonts w:ascii="Arial" w:hAnsi="Arial" w:cs="Arial"/>
          <w:b/>
          <w:i/>
          <w:sz w:val="22"/>
        </w:rPr>
        <w:t>6316 5166</w:t>
      </w:r>
    </w:p>
    <w:p w:rsidR="009B3DEA" w:rsidRDefault="009B3DEA">
      <w:pPr>
        <w:jc w:val="center"/>
        <w:rPr>
          <w:rFonts w:ascii="Arial" w:hAnsi="Arial" w:cs="Arial"/>
          <w:sz w:val="24"/>
        </w:rPr>
      </w:pPr>
    </w:p>
    <w:p w:rsidR="009B3DEA" w:rsidRDefault="009B3DEA">
      <w:pPr>
        <w:jc w:val="center"/>
        <w:rPr>
          <w:rFonts w:ascii="Arial" w:hAnsi="Arial" w:cs="Arial"/>
          <w:sz w:val="24"/>
        </w:rPr>
      </w:pPr>
      <w:bookmarkStart w:id="0" w:name="_GoBack"/>
      <w:bookmarkEnd w:id="0"/>
    </w:p>
    <w:p w:rsidR="009B3DEA" w:rsidRDefault="009B3DEA">
      <w:pPr>
        <w:spacing w:line="270" w:lineRule="exact"/>
        <w:rPr>
          <w:rFonts w:ascii="Arial" w:hAnsi="Arial" w:cs="Arial"/>
          <w:b/>
          <w:sz w:val="24"/>
        </w:rPr>
      </w:pPr>
    </w:p>
    <w:p w:rsidR="009B3DEA" w:rsidRDefault="004C1987">
      <w:pPr>
        <w:pStyle w:val="BodyText"/>
      </w:pPr>
      <w:proofErr w:type="spellStart"/>
      <w:r>
        <w:lastRenderedPageBreak/>
        <w:t>NParks</w:t>
      </w:r>
      <w:proofErr w:type="spellEnd"/>
      <w:r w:rsidR="009B3DEA">
        <w:t xml:space="preserve"> Bio-Security Assurance Arrangement for the Import of Plants, Seeds, </w:t>
      </w:r>
      <w:r w:rsidR="00EA40E6">
        <w:t xml:space="preserve">Genetically Modified Plant Materials, </w:t>
      </w:r>
      <w:r w:rsidR="009B3DEA">
        <w:t>Insects &amp; Microorganisms</w:t>
      </w:r>
    </w:p>
    <w:p w:rsidR="009B3DEA" w:rsidRDefault="009B3DEA">
      <w:pPr>
        <w:spacing w:line="270" w:lineRule="exact"/>
        <w:jc w:val="center"/>
        <w:rPr>
          <w:rFonts w:ascii="Arial" w:hAnsi="Arial" w:cs="Arial"/>
          <w:b/>
          <w:sz w:val="24"/>
        </w:rPr>
      </w:pPr>
    </w:p>
    <w:p w:rsidR="009B3DEA" w:rsidRDefault="009B3DEA">
      <w:pPr>
        <w:spacing w:line="270" w:lineRule="exact"/>
        <w:jc w:val="center"/>
        <w:rPr>
          <w:rFonts w:ascii="Arial" w:hAnsi="Arial" w:cs="Arial"/>
          <w:b/>
          <w:sz w:val="24"/>
        </w:rPr>
      </w:pPr>
    </w:p>
    <w:p w:rsidR="009B3DEA" w:rsidRDefault="009B3DEA">
      <w:pPr>
        <w:pStyle w:val="Heading2"/>
      </w:pPr>
      <w:r>
        <w:t>Introduction</w:t>
      </w:r>
    </w:p>
    <w:p w:rsidR="009B3DEA" w:rsidRDefault="009B3DEA">
      <w:pPr>
        <w:jc w:val="both"/>
        <w:rPr>
          <w:rFonts w:ascii="Arial" w:hAnsi="Arial" w:cs="Arial"/>
          <w:b/>
          <w:sz w:val="24"/>
          <w:u w:val="single"/>
        </w:rPr>
      </w:pPr>
    </w:p>
    <w:p w:rsidR="009B3DEA" w:rsidRDefault="009B3DEA">
      <w:pPr>
        <w:jc w:val="both"/>
        <w:rPr>
          <w:rFonts w:ascii="Arial" w:hAnsi="Arial" w:cs="Arial"/>
          <w:sz w:val="24"/>
        </w:rPr>
      </w:pPr>
      <w:r>
        <w:rPr>
          <w:rFonts w:ascii="Arial" w:hAnsi="Arial" w:cs="Arial"/>
          <w:sz w:val="24"/>
        </w:rPr>
        <w:t xml:space="preserve">The Bio-Security Assurance Arrangement (BSAA) is a special service provided by the </w:t>
      </w:r>
      <w:r w:rsidR="004C1987">
        <w:rPr>
          <w:rFonts w:ascii="Arial" w:hAnsi="Arial" w:cs="Arial"/>
          <w:sz w:val="24"/>
        </w:rPr>
        <w:t>National Parks Board (</w:t>
      </w:r>
      <w:proofErr w:type="spellStart"/>
      <w:r w:rsidR="004C1987">
        <w:rPr>
          <w:rFonts w:ascii="Arial" w:hAnsi="Arial" w:cs="Arial"/>
          <w:sz w:val="24"/>
        </w:rPr>
        <w:t>NParks</w:t>
      </w:r>
      <w:proofErr w:type="spellEnd"/>
      <w:r w:rsidR="004C1987">
        <w:rPr>
          <w:rFonts w:ascii="Arial" w:hAnsi="Arial" w:cs="Arial"/>
          <w:sz w:val="24"/>
        </w:rPr>
        <w:t>)</w:t>
      </w:r>
      <w:r>
        <w:rPr>
          <w:rFonts w:ascii="Arial" w:hAnsi="Arial" w:cs="Arial"/>
          <w:sz w:val="24"/>
        </w:rPr>
        <w:t xml:space="preserve"> to all institutions, companies and organizations that regularly import plants, seeds,</w:t>
      </w:r>
      <w:r w:rsidR="00EA40E6">
        <w:rPr>
          <w:rFonts w:ascii="Arial" w:hAnsi="Arial" w:cs="Arial"/>
          <w:sz w:val="24"/>
        </w:rPr>
        <w:t xml:space="preserve"> genetically modified plant materials,</w:t>
      </w:r>
      <w:r>
        <w:rPr>
          <w:rFonts w:ascii="Arial" w:hAnsi="Arial" w:cs="Arial"/>
          <w:sz w:val="24"/>
        </w:rPr>
        <w:t xml:space="preserve"> insects, worms and microorganisms into the country.</w:t>
      </w:r>
    </w:p>
    <w:p w:rsidR="009B3DEA" w:rsidRDefault="009B3DEA">
      <w:pPr>
        <w:jc w:val="both"/>
        <w:rPr>
          <w:rFonts w:ascii="Arial" w:hAnsi="Arial" w:cs="Arial"/>
          <w:sz w:val="24"/>
        </w:rPr>
      </w:pPr>
    </w:p>
    <w:p w:rsidR="009B3DEA" w:rsidRDefault="009B3DEA">
      <w:pPr>
        <w:spacing w:line="270" w:lineRule="exact"/>
        <w:jc w:val="both"/>
        <w:rPr>
          <w:rFonts w:ascii="Arial" w:hAnsi="Arial" w:cs="Arial"/>
          <w:sz w:val="24"/>
        </w:rPr>
      </w:pPr>
      <w:r>
        <w:rPr>
          <w:rFonts w:ascii="Arial" w:hAnsi="Arial" w:cs="Arial"/>
          <w:sz w:val="24"/>
        </w:rPr>
        <w:t>Under the BSAA, the institutions, companies or organizations play a more responsible ro</w:t>
      </w:r>
      <w:r w:rsidR="006248A3">
        <w:rPr>
          <w:rFonts w:ascii="Arial" w:hAnsi="Arial" w:cs="Arial"/>
          <w:sz w:val="24"/>
        </w:rPr>
        <w:t xml:space="preserve">le by implementing a documented </w:t>
      </w:r>
      <w:proofErr w:type="spellStart"/>
      <w:r w:rsidR="004C1987">
        <w:rPr>
          <w:rFonts w:ascii="Arial" w:hAnsi="Arial" w:cs="Arial"/>
          <w:sz w:val="24"/>
        </w:rPr>
        <w:t>NParks</w:t>
      </w:r>
      <w:proofErr w:type="spellEnd"/>
      <w:r>
        <w:rPr>
          <w:rFonts w:ascii="Arial" w:hAnsi="Arial" w:cs="Arial"/>
          <w:sz w:val="24"/>
        </w:rPr>
        <w:t xml:space="preserve"> approved system to minimize the various risks involved during the introduction and use of the introduced plants, insects and microorganisms. </w:t>
      </w:r>
      <w:proofErr w:type="spellStart"/>
      <w:r w:rsidR="004C1987">
        <w:rPr>
          <w:rFonts w:ascii="Arial" w:hAnsi="Arial" w:cs="Arial"/>
          <w:sz w:val="24"/>
        </w:rPr>
        <w:t>NParks</w:t>
      </w:r>
      <w:proofErr w:type="spellEnd"/>
      <w:r>
        <w:rPr>
          <w:rFonts w:ascii="Arial" w:hAnsi="Arial" w:cs="Arial"/>
          <w:sz w:val="24"/>
        </w:rPr>
        <w:t xml:space="preserve"> will ensure that the implemented system complies with the documented standards through periodic audits.</w:t>
      </w:r>
    </w:p>
    <w:p w:rsidR="009B3DEA" w:rsidRDefault="009B3DEA">
      <w:pPr>
        <w:spacing w:line="270" w:lineRule="exact"/>
        <w:jc w:val="both"/>
        <w:rPr>
          <w:rFonts w:ascii="Arial" w:hAnsi="Arial" w:cs="Arial"/>
          <w:sz w:val="24"/>
        </w:rPr>
      </w:pPr>
    </w:p>
    <w:p w:rsidR="009B3DEA" w:rsidRDefault="009B3DEA">
      <w:pPr>
        <w:spacing w:line="270" w:lineRule="exact"/>
        <w:jc w:val="both"/>
        <w:rPr>
          <w:rFonts w:ascii="Arial" w:hAnsi="Arial" w:cs="Arial"/>
          <w:b/>
          <w:sz w:val="24"/>
          <w:u w:val="single"/>
        </w:rPr>
      </w:pPr>
    </w:p>
    <w:p w:rsidR="009B3DEA" w:rsidRDefault="009B3DEA">
      <w:pPr>
        <w:spacing w:line="270" w:lineRule="exact"/>
        <w:jc w:val="both"/>
        <w:rPr>
          <w:rFonts w:ascii="Arial" w:hAnsi="Arial" w:cs="Arial"/>
          <w:sz w:val="24"/>
        </w:rPr>
      </w:pPr>
      <w:r>
        <w:rPr>
          <w:rFonts w:ascii="Arial" w:hAnsi="Arial" w:cs="Arial"/>
          <w:b/>
          <w:sz w:val="24"/>
          <w:u w:val="single"/>
        </w:rPr>
        <w:t>Who Can Apply</w:t>
      </w:r>
      <w:r>
        <w:rPr>
          <w:rFonts w:ascii="Arial" w:hAnsi="Arial" w:cs="Arial"/>
          <w:sz w:val="24"/>
          <w:u w:val="single"/>
        </w:rPr>
        <w:t xml:space="preserve"> </w:t>
      </w:r>
    </w:p>
    <w:p w:rsidR="009B3DEA" w:rsidRDefault="009B3DEA">
      <w:pPr>
        <w:jc w:val="both"/>
        <w:rPr>
          <w:rFonts w:ascii="Arial" w:hAnsi="Arial" w:cs="Arial"/>
          <w:sz w:val="24"/>
        </w:rPr>
      </w:pPr>
    </w:p>
    <w:p w:rsidR="009B3DEA" w:rsidRDefault="009B3DEA">
      <w:pPr>
        <w:spacing w:line="270" w:lineRule="exact"/>
        <w:jc w:val="both"/>
        <w:rPr>
          <w:rFonts w:ascii="Arial" w:hAnsi="Arial" w:cs="Arial"/>
          <w:sz w:val="24"/>
        </w:rPr>
      </w:pPr>
      <w:r>
        <w:rPr>
          <w:rFonts w:ascii="Arial" w:hAnsi="Arial" w:cs="Arial"/>
          <w:sz w:val="24"/>
        </w:rPr>
        <w:t xml:space="preserve">Bio-Security Arrangements with </w:t>
      </w:r>
      <w:proofErr w:type="spellStart"/>
      <w:r w:rsidR="00923ED9">
        <w:rPr>
          <w:rFonts w:ascii="Arial" w:hAnsi="Arial" w:cs="Arial"/>
          <w:sz w:val="24"/>
        </w:rPr>
        <w:t>NParks</w:t>
      </w:r>
      <w:proofErr w:type="spellEnd"/>
      <w:r>
        <w:rPr>
          <w:rFonts w:ascii="Arial" w:hAnsi="Arial" w:cs="Arial"/>
          <w:sz w:val="24"/>
        </w:rPr>
        <w:t xml:space="preserve"> are available to all institutions, companies and organizations</w:t>
      </w:r>
      <w:r w:rsidR="00EA40E6">
        <w:rPr>
          <w:rFonts w:ascii="Arial" w:hAnsi="Arial" w:cs="Arial"/>
          <w:sz w:val="24"/>
        </w:rPr>
        <w:t>.</w:t>
      </w:r>
      <w:r>
        <w:rPr>
          <w:rFonts w:ascii="Arial" w:hAnsi="Arial" w:cs="Arial"/>
          <w:sz w:val="24"/>
        </w:rPr>
        <w:t xml:space="preserve"> The prerequisites are:</w:t>
      </w:r>
    </w:p>
    <w:p w:rsidR="009B3DEA" w:rsidRDefault="009B3DEA">
      <w:pPr>
        <w:spacing w:line="270" w:lineRule="exact"/>
        <w:jc w:val="both"/>
        <w:rPr>
          <w:rFonts w:ascii="Arial" w:hAnsi="Arial" w:cs="Arial"/>
          <w:sz w:val="24"/>
        </w:rPr>
      </w:pPr>
    </w:p>
    <w:p w:rsidR="009B3DEA" w:rsidRDefault="009B3DEA">
      <w:pPr>
        <w:spacing w:line="270" w:lineRule="exact"/>
        <w:ind w:left="1440" w:hanging="720"/>
        <w:jc w:val="both"/>
        <w:rPr>
          <w:rFonts w:ascii="Arial" w:hAnsi="Arial" w:cs="Arial"/>
          <w:sz w:val="24"/>
        </w:rPr>
      </w:pPr>
      <w:r>
        <w:rPr>
          <w:rFonts w:ascii="Arial" w:hAnsi="Arial" w:cs="Arial"/>
          <w:sz w:val="24"/>
        </w:rPr>
        <w:t>1)</w:t>
      </w:r>
      <w:r>
        <w:rPr>
          <w:rFonts w:ascii="Arial" w:hAnsi="Arial" w:cs="Arial"/>
          <w:sz w:val="24"/>
        </w:rPr>
        <w:tab/>
        <w:t>The establishment has the facilities/</w:t>
      </w:r>
      <w:proofErr w:type="spellStart"/>
      <w:r>
        <w:rPr>
          <w:rFonts w:ascii="Arial" w:hAnsi="Arial" w:cs="Arial"/>
          <w:sz w:val="24"/>
        </w:rPr>
        <w:t>equipments</w:t>
      </w:r>
      <w:proofErr w:type="spellEnd"/>
      <w:r>
        <w:rPr>
          <w:rFonts w:ascii="Arial" w:hAnsi="Arial" w:cs="Arial"/>
          <w:sz w:val="24"/>
        </w:rPr>
        <w:t xml:space="preserve"> &amp; the staffs have the expertise to operate upon agreed procedures and are able to consistently meet the requirements set by </w:t>
      </w:r>
      <w:proofErr w:type="spellStart"/>
      <w:r w:rsidR="00923ED9">
        <w:rPr>
          <w:rFonts w:ascii="Arial" w:hAnsi="Arial" w:cs="Arial"/>
          <w:sz w:val="24"/>
        </w:rPr>
        <w:t>NParks</w:t>
      </w:r>
      <w:proofErr w:type="spellEnd"/>
      <w:r>
        <w:rPr>
          <w:rFonts w:ascii="Arial" w:hAnsi="Arial" w:cs="Arial"/>
          <w:sz w:val="24"/>
        </w:rPr>
        <w:t>.</w:t>
      </w:r>
    </w:p>
    <w:p w:rsidR="009B3DEA" w:rsidRDefault="009B3DEA">
      <w:pPr>
        <w:spacing w:line="270" w:lineRule="exact"/>
        <w:jc w:val="both"/>
        <w:rPr>
          <w:rFonts w:ascii="Arial" w:hAnsi="Arial" w:cs="Arial"/>
          <w:sz w:val="24"/>
        </w:rPr>
      </w:pPr>
    </w:p>
    <w:p w:rsidR="009B3DEA" w:rsidRDefault="009B3DEA">
      <w:pPr>
        <w:spacing w:line="270" w:lineRule="exact"/>
        <w:ind w:left="1440" w:hanging="720"/>
        <w:jc w:val="both"/>
        <w:rPr>
          <w:rFonts w:ascii="Arial" w:hAnsi="Arial" w:cs="Arial"/>
          <w:sz w:val="24"/>
        </w:rPr>
      </w:pPr>
      <w:r>
        <w:rPr>
          <w:rFonts w:ascii="Arial" w:hAnsi="Arial" w:cs="Arial"/>
          <w:sz w:val="24"/>
        </w:rPr>
        <w:t>2)</w:t>
      </w:r>
      <w:r>
        <w:rPr>
          <w:rFonts w:ascii="Arial" w:hAnsi="Arial" w:cs="Arial"/>
          <w:sz w:val="24"/>
        </w:rPr>
        <w:tab/>
        <w:t xml:space="preserve">The organization can document in their Bio-Security </w:t>
      </w:r>
      <w:r w:rsidR="00923ED9">
        <w:rPr>
          <w:rFonts w:ascii="Arial" w:hAnsi="Arial" w:cs="Arial"/>
          <w:sz w:val="24"/>
        </w:rPr>
        <w:t>Assurance (</w:t>
      </w:r>
      <w:r>
        <w:rPr>
          <w:rFonts w:ascii="Arial" w:hAnsi="Arial" w:cs="Arial"/>
          <w:sz w:val="24"/>
        </w:rPr>
        <w:t>BSAA) manual, its management controls, policies, procedures, allocation of responsibilities and record keeping for the purpose of maintaining assured qualities.</w:t>
      </w:r>
    </w:p>
    <w:p w:rsidR="009B3DEA" w:rsidRDefault="009B3DEA">
      <w:pPr>
        <w:jc w:val="both"/>
        <w:rPr>
          <w:rFonts w:ascii="Arial" w:hAnsi="Arial" w:cs="Arial"/>
          <w:sz w:val="24"/>
        </w:rPr>
      </w:pPr>
    </w:p>
    <w:p w:rsidR="009B3DEA" w:rsidRDefault="009B3DEA">
      <w:pPr>
        <w:spacing w:line="270" w:lineRule="exact"/>
        <w:ind w:left="1440" w:hanging="720"/>
        <w:jc w:val="both"/>
        <w:rPr>
          <w:rFonts w:ascii="Arial" w:hAnsi="Arial" w:cs="Arial"/>
          <w:sz w:val="24"/>
        </w:rPr>
      </w:pPr>
      <w:r>
        <w:rPr>
          <w:rFonts w:ascii="Arial" w:hAnsi="Arial" w:cs="Arial"/>
          <w:sz w:val="24"/>
        </w:rPr>
        <w:t>3)</w:t>
      </w:r>
      <w:r>
        <w:rPr>
          <w:rFonts w:ascii="Arial" w:hAnsi="Arial" w:cs="Arial"/>
          <w:sz w:val="24"/>
        </w:rPr>
        <w:tab/>
        <w:t>The organization is capable of complying with the procedures set down in its manual.</w:t>
      </w:r>
    </w:p>
    <w:p w:rsidR="009B3DEA" w:rsidRDefault="009B3DEA">
      <w:pPr>
        <w:spacing w:line="270" w:lineRule="exact"/>
        <w:ind w:left="1440" w:hanging="720"/>
        <w:jc w:val="both"/>
        <w:rPr>
          <w:rFonts w:ascii="Arial" w:hAnsi="Arial" w:cs="Arial"/>
          <w:sz w:val="24"/>
        </w:rPr>
      </w:pPr>
    </w:p>
    <w:p w:rsidR="009B3DEA" w:rsidRDefault="009B3DEA">
      <w:pPr>
        <w:jc w:val="both"/>
        <w:rPr>
          <w:rFonts w:ascii="Arial" w:hAnsi="Arial" w:cs="Arial"/>
          <w:sz w:val="24"/>
        </w:rPr>
      </w:pPr>
      <w:r>
        <w:rPr>
          <w:rFonts w:ascii="Arial" w:hAnsi="Arial" w:cs="Arial"/>
          <w:sz w:val="24"/>
        </w:rPr>
        <w:t xml:space="preserve">               </w:t>
      </w:r>
    </w:p>
    <w:p w:rsidR="009B3DEA" w:rsidRDefault="009B3DEA">
      <w:pPr>
        <w:jc w:val="both"/>
        <w:rPr>
          <w:rFonts w:ascii="Arial" w:hAnsi="Arial" w:cs="Arial"/>
          <w:sz w:val="24"/>
        </w:rPr>
      </w:pPr>
      <w:r>
        <w:rPr>
          <w:rFonts w:ascii="Arial" w:hAnsi="Arial" w:cs="Arial"/>
          <w:b/>
          <w:sz w:val="24"/>
          <w:u w:val="single"/>
        </w:rPr>
        <w:t>What are the benefits?</w:t>
      </w:r>
    </w:p>
    <w:p w:rsidR="009B3DEA" w:rsidRDefault="009B3DEA">
      <w:pPr>
        <w:jc w:val="both"/>
        <w:rPr>
          <w:rFonts w:ascii="Arial" w:hAnsi="Arial" w:cs="Arial"/>
          <w:sz w:val="24"/>
        </w:rPr>
      </w:pPr>
    </w:p>
    <w:p w:rsidR="009B3DEA" w:rsidRDefault="009B3DEA">
      <w:pPr>
        <w:jc w:val="both"/>
        <w:rPr>
          <w:rFonts w:ascii="Arial" w:hAnsi="Arial" w:cs="Arial"/>
          <w:sz w:val="24"/>
        </w:rPr>
      </w:pPr>
      <w:r>
        <w:rPr>
          <w:rFonts w:ascii="Arial" w:hAnsi="Arial" w:cs="Arial"/>
          <w:sz w:val="24"/>
        </w:rPr>
        <w:t>(A)</w:t>
      </w:r>
      <w:r>
        <w:rPr>
          <w:rFonts w:ascii="Arial" w:hAnsi="Arial" w:cs="Arial"/>
          <w:sz w:val="24"/>
        </w:rPr>
        <w:tab/>
      </w:r>
      <w:r>
        <w:rPr>
          <w:rFonts w:ascii="Arial" w:hAnsi="Arial" w:cs="Arial"/>
          <w:b/>
          <w:sz w:val="24"/>
        </w:rPr>
        <w:t>For the Organization</w:t>
      </w:r>
    </w:p>
    <w:p w:rsidR="009B3DEA" w:rsidRDefault="009B3DEA">
      <w:pPr>
        <w:jc w:val="both"/>
        <w:rPr>
          <w:rFonts w:ascii="Arial" w:hAnsi="Arial" w:cs="Arial"/>
          <w:sz w:val="24"/>
        </w:rPr>
      </w:pPr>
    </w:p>
    <w:p w:rsidR="009B3DEA" w:rsidRDefault="009B3DEA">
      <w:pPr>
        <w:ind w:left="1440" w:hanging="720"/>
        <w:jc w:val="both"/>
        <w:rPr>
          <w:rFonts w:ascii="Arial" w:hAnsi="Arial" w:cs="Arial"/>
          <w:sz w:val="24"/>
        </w:rPr>
      </w:pPr>
      <w:r>
        <w:rPr>
          <w:rFonts w:ascii="Arial" w:hAnsi="Arial" w:cs="Arial"/>
          <w:sz w:val="24"/>
        </w:rPr>
        <w:t>1)</w:t>
      </w:r>
      <w:r>
        <w:rPr>
          <w:rFonts w:ascii="Arial" w:hAnsi="Arial" w:cs="Arial"/>
          <w:sz w:val="24"/>
        </w:rPr>
        <w:tab/>
        <w:t>A more orderly and transparent coordinated approach in achieving   service of consistent qualities.</w:t>
      </w:r>
    </w:p>
    <w:p w:rsidR="009B3DEA" w:rsidRDefault="009B3DEA">
      <w:pPr>
        <w:ind w:left="720"/>
        <w:jc w:val="both"/>
        <w:rPr>
          <w:rFonts w:ascii="Arial" w:hAnsi="Arial" w:cs="Arial"/>
          <w:sz w:val="24"/>
        </w:rPr>
      </w:pPr>
      <w:r>
        <w:rPr>
          <w:rFonts w:ascii="Arial" w:hAnsi="Arial" w:cs="Arial"/>
          <w:sz w:val="24"/>
        </w:rPr>
        <w:t xml:space="preserve">                                                  </w:t>
      </w:r>
    </w:p>
    <w:p w:rsidR="009B3DEA" w:rsidRDefault="009B3DEA">
      <w:pPr>
        <w:ind w:left="720"/>
        <w:jc w:val="both"/>
        <w:rPr>
          <w:rFonts w:ascii="Arial" w:hAnsi="Arial" w:cs="Arial"/>
          <w:sz w:val="24"/>
        </w:rPr>
      </w:pPr>
      <w:r>
        <w:rPr>
          <w:rFonts w:ascii="Arial" w:hAnsi="Arial" w:cs="Arial"/>
          <w:sz w:val="24"/>
        </w:rPr>
        <w:t>2)</w:t>
      </w:r>
      <w:r>
        <w:rPr>
          <w:rFonts w:ascii="Arial" w:hAnsi="Arial" w:cs="Arial"/>
          <w:sz w:val="24"/>
        </w:rPr>
        <w:tab/>
        <w:t xml:space="preserve">Increased flexibility as inspections no longer have to be done by </w:t>
      </w:r>
      <w:r>
        <w:rPr>
          <w:rFonts w:ascii="Arial" w:hAnsi="Arial" w:cs="Arial"/>
          <w:sz w:val="24"/>
        </w:rPr>
        <w:tab/>
      </w:r>
      <w:proofErr w:type="spellStart"/>
      <w:r w:rsidR="00923ED9">
        <w:rPr>
          <w:rFonts w:ascii="Arial" w:hAnsi="Arial" w:cs="Arial"/>
          <w:sz w:val="24"/>
        </w:rPr>
        <w:t>NParks</w:t>
      </w:r>
      <w:proofErr w:type="spellEnd"/>
      <w:r>
        <w:rPr>
          <w:rFonts w:ascii="Arial" w:hAnsi="Arial" w:cs="Arial"/>
          <w:sz w:val="24"/>
        </w:rPr>
        <w:t xml:space="preserve"> inspectors on the consignment immediately on arrival. The </w:t>
      </w:r>
      <w:r>
        <w:rPr>
          <w:rFonts w:ascii="Arial" w:hAnsi="Arial" w:cs="Arial"/>
          <w:sz w:val="24"/>
        </w:rPr>
        <w:tab/>
        <w:t>organization</w:t>
      </w:r>
      <w:r>
        <w:rPr>
          <w:rFonts w:ascii="Arial" w:hAnsi="Arial" w:cs="Arial"/>
          <w:sz w:val="24"/>
        </w:rPr>
        <w:tab/>
        <w:t>has more flexibility in organizing shipment schedules.</w:t>
      </w:r>
    </w:p>
    <w:p w:rsidR="009B3DEA" w:rsidRDefault="009B3DEA">
      <w:pPr>
        <w:ind w:left="720"/>
        <w:jc w:val="both"/>
        <w:rPr>
          <w:rFonts w:ascii="Arial" w:hAnsi="Arial" w:cs="Arial"/>
          <w:sz w:val="24"/>
        </w:rPr>
      </w:pPr>
    </w:p>
    <w:p w:rsidR="009B3DEA" w:rsidRDefault="009B3DEA">
      <w:pPr>
        <w:ind w:left="720"/>
        <w:jc w:val="both"/>
        <w:rPr>
          <w:rFonts w:ascii="Arial" w:hAnsi="Arial" w:cs="Arial"/>
          <w:sz w:val="24"/>
        </w:rPr>
      </w:pPr>
      <w:r>
        <w:rPr>
          <w:rFonts w:ascii="Arial" w:hAnsi="Arial" w:cs="Arial"/>
          <w:sz w:val="24"/>
        </w:rPr>
        <w:t>3)</w:t>
      </w:r>
      <w:r>
        <w:rPr>
          <w:rFonts w:ascii="Arial" w:hAnsi="Arial" w:cs="Arial"/>
          <w:sz w:val="24"/>
        </w:rPr>
        <w:tab/>
        <w:t xml:space="preserve">A sense of direction and purpose for employees. Jobs are well </w:t>
      </w:r>
      <w:r>
        <w:rPr>
          <w:rFonts w:ascii="Arial" w:hAnsi="Arial" w:cs="Arial"/>
          <w:sz w:val="24"/>
        </w:rPr>
        <w:tab/>
        <w:t xml:space="preserve">documented and understood. </w:t>
      </w:r>
    </w:p>
    <w:p w:rsidR="009B3DEA" w:rsidRDefault="009B3DEA">
      <w:pPr>
        <w:ind w:left="720"/>
        <w:jc w:val="both"/>
        <w:rPr>
          <w:rFonts w:ascii="Arial" w:hAnsi="Arial" w:cs="Arial"/>
          <w:sz w:val="24"/>
        </w:rPr>
      </w:pPr>
    </w:p>
    <w:p w:rsidR="009B3DEA" w:rsidRDefault="009B3DEA">
      <w:pPr>
        <w:ind w:left="720"/>
        <w:jc w:val="both"/>
        <w:rPr>
          <w:rFonts w:ascii="Arial" w:hAnsi="Arial" w:cs="Arial"/>
          <w:sz w:val="24"/>
        </w:rPr>
      </w:pPr>
      <w:r>
        <w:rPr>
          <w:rFonts w:ascii="Arial" w:hAnsi="Arial" w:cs="Arial"/>
          <w:sz w:val="24"/>
        </w:rPr>
        <w:t>4)</w:t>
      </w:r>
      <w:r>
        <w:rPr>
          <w:rFonts w:ascii="Arial" w:hAnsi="Arial" w:cs="Arial"/>
          <w:sz w:val="24"/>
        </w:rPr>
        <w:tab/>
        <w:t xml:space="preserve">Cost savings in terms of financial, resources as well as </w:t>
      </w:r>
      <w:r>
        <w:rPr>
          <w:rFonts w:ascii="Arial" w:hAnsi="Arial" w:cs="Arial"/>
          <w:sz w:val="24"/>
        </w:rPr>
        <w:tab/>
        <w:t xml:space="preserve">opportunities. This will depend on the volume of shipments per </w:t>
      </w:r>
      <w:r>
        <w:rPr>
          <w:rFonts w:ascii="Arial" w:hAnsi="Arial" w:cs="Arial"/>
          <w:sz w:val="24"/>
        </w:rPr>
        <w:tab/>
        <w:t>year.</w:t>
      </w:r>
    </w:p>
    <w:p w:rsidR="009B3DEA" w:rsidRDefault="009B3DEA">
      <w:pPr>
        <w:ind w:left="1440"/>
        <w:jc w:val="both"/>
        <w:rPr>
          <w:rFonts w:ascii="Arial" w:hAnsi="Arial" w:cs="Arial"/>
          <w:sz w:val="24"/>
        </w:rPr>
      </w:pPr>
    </w:p>
    <w:p w:rsidR="009B3DEA" w:rsidRDefault="009B3DEA">
      <w:pPr>
        <w:ind w:left="720"/>
        <w:jc w:val="both"/>
        <w:rPr>
          <w:rFonts w:ascii="Arial" w:hAnsi="Arial" w:cs="Arial"/>
          <w:sz w:val="24"/>
        </w:rPr>
      </w:pPr>
    </w:p>
    <w:p w:rsidR="009B3DEA" w:rsidRDefault="009B3DEA">
      <w:pPr>
        <w:jc w:val="both"/>
        <w:rPr>
          <w:rFonts w:ascii="Arial" w:hAnsi="Arial" w:cs="Arial"/>
          <w:sz w:val="24"/>
        </w:rPr>
      </w:pPr>
      <w:r>
        <w:rPr>
          <w:rFonts w:ascii="Arial" w:hAnsi="Arial" w:cs="Arial"/>
          <w:sz w:val="24"/>
        </w:rPr>
        <w:t>(B)</w:t>
      </w:r>
      <w:r>
        <w:rPr>
          <w:rFonts w:ascii="Arial" w:hAnsi="Arial" w:cs="Arial"/>
          <w:sz w:val="24"/>
        </w:rPr>
        <w:tab/>
      </w:r>
      <w:r>
        <w:rPr>
          <w:rFonts w:ascii="Arial" w:hAnsi="Arial" w:cs="Arial"/>
          <w:b/>
          <w:sz w:val="24"/>
        </w:rPr>
        <w:t xml:space="preserve">For </w:t>
      </w:r>
      <w:proofErr w:type="spellStart"/>
      <w:r w:rsidR="00923ED9">
        <w:rPr>
          <w:rFonts w:ascii="Arial" w:hAnsi="Arial" w:cs="Arial"/>
          <w:b/>
          <w:sz w:val="24"/>
        </w:rPr>
        <w:t>NParks</w:t>
      </w:r>
      <w:proofErr w:type="spellEnd"/>
    </w:p>
    <w:p w:rsidR="009B3DEA" w:rsidRDefault="009B3DEA">
      <w:pPr>
        <w:jc w:val="both"/>
        <w:rPr>
          <w:rFonts w:ascii="Arial" w:hAnsi="Arial" w:cs="Arial"/>
          <w:sz w:val="24"/>
        </w:rPr>
      </w:pPr>
    </w:p>
    <w:p w:rsidR="009B3DEA" w:rsidRDefault="009B3DEA">
      <w:pPr>
        <w:jc w:val="both"/>
        <w:rPr>
          <w:rFonts w:ascii="Arial" w:hAnsi="Arial" w:cs="Arial"/>
          <w:sz w:val="24"/>
        </w:rPr>
      </w:pPr>
      <w:r>
        <w:rPr>
          <w:rFonts w:ascii="Arial" w:hAnsi="Arial" w:cs="Arial"/>
          <w:sz w:val="24"/>
        </w:rPr>
        <w:tab/>
        <w:t>1)</w:t>
      </w:r>
      <w:r>
        <w:rPr>
          <w:rFonts w:ascii="Arial" w:hAnsi="Arial" w:cs="Arial"/>
          <w:sz w:val="24"/>
        </w:rPr>
        <w:tab/>
        <w:t>Savings in manpower &amp; resources.</w:t>
      </w:r>
    </w:p>
    <w:p w:rsidR="009B3DEA" w:rsidRDefault="009B3DEA">
      <w:pPr>
        <w:jc w:val="both"/>
        <w:rPr>
          <w:rFonts w:ascii="Arial" w:hAnsi="Arial" w:cs="Arial"/>
          <w:sz w:val="24"/>
        </w:rPr>
      </w:pPr>
    </w:p>
    <w:p w:rsidR="009B3DEA" w:rsidRDefault="009B3DEA">
      <w:pPr>
        <w:ind w:left="720"/>
        <w:jc w:val="both"/>
        <w:rPr>
          <w:rFonts w:ascii="Arial" w:hAnsi="Arial" w:cs="Arial"/>
          <w:sz w:val="24"/>
        </w:rPr>
      </w:pPr>
      <w:r>
        <w:rPr>
          <w:rFonts w:ascii="Arial" w:hAnsi="Arial" w:cs="Arial"/>
          <w:sz w:val="24"/>
        </w:rPr>
        <w:t>2)</w:t>
      </w:r>
      <w:r>
        <w:rPr>
          <w:rFonts w:ascii="Arial" w:hAnsi="Arial" w:cs="Arial"/>
          <w:sz w:val="24"/>
        </w:rPr>
        <w:tab/>
        <w:t xml:space="preserve">Assurance of a more complete &amp; effective means of compliance </w:t>
      </w:r>
      <w:r>
        <w:rPr>
          <w:rFonts w:ascii="Arial" w:hAnsi="Arial" w:cs="Arial"/>
          <w:sz w:val="24"/>
        </w:rPr>
        <w:tab/>
        <w:t>with requirements.</w:t>
      </w:r>
    </w:p>
    <w:p w:rsidR="009B3DEA" w:rsidRDefault="009B3DEA">
      <w:pPr>
        <w:jc w:val="both"/>
        <w:rPr>
          <w:rFonts w:ascii="Arial" w:hAnsi="Arial" w:cs="Arial"/>
          <w:sz w:val="24"/>
        </w:rPr>
      </w:pPr>
    </w:p>
    <w:p w:rsidR="009B3DEA" w:rsidRDefault="009B3DEA">
      <w:pPr>
        <w:jc w:val="both"/>
        <w:rPr>
          <w:rFonts w:ascii="Arial" w:hAnsi="Arial" w:cs="Arial"/>
          <w:sz w:val="24"/>
        </w:rPr>
      </w:pPr>
      <w:r>
        <w:rPr>
          <w:rFonts w:ascii="Arial" w:hAnsi="Arial" w:cs="Arial"/>
          <w:sz w:val="24"/>
        </w:rPr>
        <w:tab/>
      </w:r>
    </w:p>
    <w:p w:rsidR="009B3DEA" w:rsidRDefault="009B3DEA">
      <w:pPr>
        <w:jc w:val="both"/>
        <w:rPr>
          <w:rFonts w:ascii="Arial" w:hAnsi="Arial" w:cs="Arial"/>
          <w:sz w:val="24"/>
        </w:rPr>
      </w:pPr>
      <w:r>
        <w:rPr>
          <w:rFonts w:ascii="Arial" w:hAnsi="Arial" w:cs="Arial"/>
          <w:b/>
          <w:sz w:val="24"/>
          <w:u w:val="single"/>
        </w:rPr>
        <w:t>How to Apply</w:t>
      </w:r>
    </w:p>
    <w:p w:rsidR="009B3DEA" w:rsidRDefault="009B3DEA">
      <w:pPr>
        <w:jc w:val="both"/>
        <w:rPr>
          <w:rFonts w:ascii="Arial" w:hAnsi="Arial" w:cs="Arial"/>
          <w:sz w:val="24"/>
        </w:rPr>
      </w:pPr>
    </w:p>
    <w:p w:rsidR="009B3DEA" w:rsidRDefault="009B3DEA">
      <w:pPr>
        <w:jc w:val="both"/>
        <w:rPr>
          <w:rFonts w:ascii="Arial" w:hAnsi="Arial" w:cs="Arial"/>
          <w:sz w:val="24"/>
        </w:rPr>
      </w:pPr>
      <w:r>
        <w:rPr>
          <w:rFonts w:ascii="Arial" w:hAnsi="Arial" w:cs="Arial"/>
          <w:sz w:val="24"/>
        </w:rPr>
        <w:t>The organization have to present a covering letter indicating its interests and reasons to apply for BSAA, accompanied by a BSA</w:t>
      </w:r>
      <w:r w:rsidR="00923ED9">
        <w:rPr>
          <w:rFonts w:ascii="Arial" w:hAnsi="Arial" w:cs="Arial"/>
          <w:sz w:val="24"/>
        </w:rPr>
        <w:t>A</w:t>
      </w:r>
      <w:r>
        <w:rPr>
          <w:rFonts w:ascii="Arial" w:hAnsi="Arial" w:cs="Arial"/>
          <w:sz w:val="24"/>
        </w:rPr>
        <w:t xml:space="preserve"> manual to the </w:t>
      </w:r>
      <w:r w:rsidRPr="006248A3">
        <w:rPr>
          <w:rFonts w:ascii="Arial" w:hAnsi="Arial" w:cs="Arial"/>
          <w:sz w:val="24"/>
        </w:rPr>
        <w:t>Head</w:t>
      </w:r>
      <w:r w:rsidR="006248A3" w:rsidRPr="006248A3">
        <w:rPr>
          <w:rFonts w:ascii="Arial" w:hAnsi="Arial" w:cs="Arial"/>
          <w:sz w:val="24"/>
        </w:rPr>
        <w:t>/</w:t>
      </w:r>
      <w:r w:rsidR="00923ED9" w:rsidRPr="006248A3">
        <w:rPr>
          <w:rFonts w:ascii="Arial" w:hAnsi="Arial" w:cs="Arial"/>
          <w:sz w:val="24"/>
        </w:rPr>
        <w:t>Plant</w:t>
      </w:r>
      <w:r w:rsidR="00923ED9">
        <w:rPr>
          <w:rFonts w:ascii="Arial" w:hAnsi="Arial" w:cs="Arial"/>
          <w:sz w:val="24"/>
        </w:rPr>
        <w:t xml:space="preserve"> Health Section, </w:t>
      </w:r>
      <w:proofErr w:type="spellStart"/>
      <w:r w:rsidR="00923ED9">
        <w:rPr>
          <w:rFonts w:ascii="Arial" w:hAnsi="Arial" w:cs="Arial"/>
          <w:sz w:val="24"/>
        </w:rPr>
        <w:t>NParks</w:t>
      </w:r>
      <w:proofErr w:type="spellEnd"/>
      <w:r w:rsidR="00923ED9">
        <w:rPr>
          <w:rFonts w:ascii="Arial" w:hAnsi="Arial" w:cs="Arial"/>
          <w:sz w:val="24"/>
        </w:rPr>
        <w:t>.</w:t>
      </w:r>
      <w:r>
        <w:rPr>
          <w:rFonts w:ascii="Arial" w:hAnsi="Arial" w:cs="Arial"/>
          <w:sz w:val="24"/>
        </w:rPr>
        <w:t xml:space="preserve">  The covering letter should indicate the contact person for the BSA arrangement within the organization. </w:t>
      </w:r>
    </w:p>
    <w:p w:rsidR="009B3DEA" w:rsidRDefault="009B3DEA">
      <w:pPr>
        <w:ind w:left="720"/>
        <w:jc w:val="both"/>
        <w:rPr>
          <w:rFonts w:ascii="Arial" w:hAnsi="Arial" w:cs="Arial"/>
          <w:sz w:val="24"/>
        </w:rPr>
      </w:pPr>
    </w:p>
    <w:p w:rsidR="009B3DEA" w:rsidRDefault="009B3DEA">
      <w:pPr>
        <w:ind w:left="720"/>
        <w:jc w:val="both"/>
        <w:rPr>
          <w:rFonts w:ascii="Arial" w:hAnsi="Arial" w:cs="Arial"/>
          <w:sz w:val="24"/>
        </w:rPr>
      </w:pPr>
      <w:r>
        <w:rPr>
          <w:rFonts w:ascii="Arial" w:hAnsi="Arial" w:cs="Arial"/>
          <w:sz w:val="24"/>
        </w:rPr>
        <w:t xml:space="preserve">                                                    </w:t>
      </w:r>
    </w:p>
    <w:p w:rsidR="009B3DEA" w:rsidRDefault="009B3DEA">
      <w:pPr>
        <w:jc w:val="both"/>
        <w:rPr>
          <w:rFonts w:ascii="Arial" w:hAnsi="Arial" w:cs="Arial"/>
          <w:sz w:val="24"/>
        </w:rPr>
      </w:pPr>
      <w:r>
        <w:rPr>
          <w:rFonts w:ascii="Arial" w:hAnsi="Arial" w:cs="Arial"/>
          <w:b/>
          <w:sz w:val="24"/>
          <w:u w:val="single"/>
        </w:rPr>
        <w:t>Procedure Involved</w:t>
      </w:r>
    </w:p>
    <w:p w:rsidR="009B3DEA" w:rsidRDefault="009B3DEA">
      <w:pPr>
        <w:jc w:val="both"/>
        <w:rPr>
          <w:rFonts w:ascii="Arial" w:hAnsi="Arial" w:cs="Arial"/>
          <w:sz w:val="24"/>
        </w:rPr>
      </w:pPr>
    </w:p>
    <w:p w:rsidR="009B3DEA" w:rsidRDefault="009B3DEA">
      <w:pPr>
        <w:jc w:val="both"/>
        <w:rPr>
          <w:rFonts w:ascii="Arial" w:hAnsi="Arial" w:cs="Arial"/>
          <w:sz w:val="24"/>
        </w:rPr>
      </w:pPr>
      <w:r>
        <w:rPr>
          <w:rFonts w:ascii="Arial" w:hAnsi="Arial" w:cs="Arial"/>
          <w:sz w:val="24"/>
        </w:rPr>
        <w:tab/>
        <w:t>The process can be represented by the flowchart as follows:</w:t>
      </w: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r>
        <w:rPr>
          <w:rFonts w:ascii="Arial" w:hAnsi="Arial" w:cs="Arial"/>
          <w:sz w:val="24"/>
        </w:rPr>
        <w:tab/>
        <w:t>Applicant submits their covering letter and BSAA manual</w:t>
      </w:r>
    </w:p>
    <w:p w:rsidR="009B3DEA" w:rsidRDefault="009B3DEA">
      <w:pPr>
        <w:jc w:val="both"/>
        <w:rPr>
          <w:rFonts w:ascii="Arial" w:hAnsi="Arial" w:cs="Arial"/>
          <w:sz w:val="24"/>
        </w:rPr>
      </w:pPr>
      <w:r>
        <w:rPr>
          <w:rFonts w:ascii="Arial" w:hAnsi="Arial" w:cs="Arial"/>
          <w:sz w:val="24"/>
        </w:rPr>
        <w:t xml:space="preserve">                  </w:t>
      </w:r>
      <w:r>
        <w:rPr>
          <w:rFonts w:ascii="Arial" w:hAnsi="Arial" w:cs="Arial"/>
          <w:sz w:val="24"/>
        </w:rPr>
        <w:sym w:font="Symbol" w:char="F0AF"/>
      </w:r>
      <w:r>
        <w:rPr>
          <w:rFonts w:ascii="Arial" w:hAnsi="Arial" w:cs="Arial"/>
          <w:sz w:val="24"/>
        </w:rPr>
        <w:t xml:space="preserve">             </w:t>
      </w:r>
    </w:p>
    <w:p w:rsidR="009B3DEA" w:rsidRDefault="009B3DEA">
      <w:pPr>
        <w:jc w:val="both"/>
        <w:rPr>
          <w:rFonts w:ascii="Arial" w:hAnsi="Arial" w:cs="Arial"/>
          <w:sz w:val="24"/>
        </w:rPr>
      </w:pPr>
      <w:r>
        <w:rPr>
          <w:rFonts w:ascii="Arial" w:hAnsi="Arial" w:cs="Arial"/>
          <w:sz w:val="24"/>
        </w:rPr>
        <w:t xml:space="preserve">          Desk audit by </w:t>
      </w:r>
      <w:proofErr w:type="spellStart"/>
      <w:r w:rsidR="00D47601">
        <w:rPr>
          <w:rFonts w:ascii="Arial" w:hAnsi="Arial" w:cs="Arial"/>
          <w:sz w:val="24"/>
        </w:rPr>
        <w:t>NParks</w:t>
      </w:r>
      <w:proofErr w:type="spellEnd"/>
    </w:p>
    <w:p w:rsidR="009B3DEA" w:rsidRDefault="009B3DEA">
      <w:pPr>
        <w:jc w:val="both"/>
        <w:rPr>
          <w:rFonts w:ascii="Arial" w:hAnsi="Arial" w:cs="Arial"/>
          <w:sz w:val="24"/>
        </w:rPr>
      </w:pPr>
      <w:r>
        <w:rPr>
          <w:rFonts w:ascii="Arial" w:hAnsi="Arial" w:cs="Arial"/>
          <w:sz w:val="24"/>
        </w:rPr>
        <w:t xml:space="preserve">                  </w:t>
      </w:r>
      <w:r>
        <w:rPr>
          <w:rFonts w:ascii="Arial" w:hAnsi="Arial" w:cs="Arial"/>
          <w:sz w:val="24"/>
        </w:rPr>
        <w:sym w:font="Symbol" w:char="F0AF"/>
      </w:r>
    </w:p>
    <w:p w:rsidR="009B3DEA" w:rsidRDefault="009B3DEA">
      <w:pPr>
        <w:jc w:val="both"/>
        <w:rPr>
          <w:rFonts w:ascii="Arial" w:hAnsi="Arial" w:cs="Arial"/>
          <w:sz w:val="24"/>
        </w:rPr>
      </w:pPr>
      <w:r>
        <w:rPr>
          <w:rFonts w:ascii="Arial" w:hAnsi="Arial" w:cs="Arial"/>
          <w:sz w:val="24"/>
        </w:rPr>
        <w:t xml:space="preserve">   </w:t>
      </w:r>
      <w:r>
        <w:rPr>
          <w:rFonts w:ascii="Arial" w:hAnsi="Arial" w:cs="Arial"/>
          <w:sz w:val="24"/>
        </w:rPr>
        <w:tab/>
        <w:t xml:space="preserve">Initial site audit by </w:t>
      </w:r>
      <w:proofErr w:type="spellStart"/>
      <w:r w:rsidR="00D47601">
        <w:rPr>
          <w:rFonts w:ascii="Arial" w:hAnsi="Arial" w:cs="Arial"/>
          <w:sz w:val="24"/>
        </w:rPr>
        <w:t>NParks</w:t>
      </w:r>
      <w:proofErr w:type="spellEnd"/>
    </w:p>
    <w:p w:rsidR="009B3DEA" w:rsidRDefault="009B3DEA">
      <w:pPr>
        <w:jc w:val="both"/>
        <w:rPr>
          <w:rFonts w:ascii="Arial" w:hAnsi="Arial" w:cs="Arial"/>
          <w:sz w:val="24"/>
        </w:rPr>
      </w:pPr>
      <w:r>
        <w:rPr>
          <w:rFonts w:ascii="Arial" w:hAnsi="Arial" w:cs="Arial"/>
          <w:sz w:val="24"/>
        </w:rPr>
        <w:t xml:space="preserve">                  </w:t>
      </w:r>
      <w:r>
        <w:rPr>
          <w:rFonts w:ascii="Arial" w:hAnsi="Arial" w:cs="Arial"/>
          <w:sz w:val="24"/>
        </w:rPr>
        <w:sym w:font="Symbol" w:char="F0AF"/>
      </w:r>
    </w:p>
    <w:p w:rsidR="009B3DEA" w:rsidRDefault="009B3DEA">
      <w:pPr>
        <w:jc w:val="both"/>
        <w:rPr>
          <w:rFonts w:ascii="Arial" w:hAnsi="Arial" w:cs="Arial"/>
          <w:sz w:val="24"/>
        </w:rPr>
      </w:pPr>
      <w:r>
        <w:rPr>
          <w:rFonts w:ascii="Arial" w:hAnsi="Arial" w:cs="Arial"/>
          <w:sz w:val="24"/>
        </w:rPr>
        <w:t xml:space="preserve">   </w:t>
      </w:r>
      <w:r>
        <w:rPr>
          <w:rFonts w:ascii="Arial" w:hAnsi="Arial" w:cs="Arial"/>
          <w:sz w:val="24"/>
        </w:rPr>
        <w:tab/>
        <w:t>Follow up Audit</w:t>
      </w:r>
    </w:p>
    <w:p w:rsidR="009B3DEA" w:rsidRDefault="009B3DEA">
      <w:pPr>
        <w:jc w:val="both"/>
        <w:rPr>
          <w:rFonts w:ascii="Arial" w:hAnsi="Arial" w:cs="Arial"/>
          <w:sz w:val="24"/>
        </w:rPr>
      </w:pPr>
      <w:r>
        <w:rPr>
          <w:rFonts w:ascii="Arial" w:hAnsi="Arial" w:cs="Arial"/>
          <w:sz w:val="24"/>
        </w:rPr>
        <w:tab/>
        <w:t>(If necessary)</w:t>
      </w:r>
    </w:p>
    <w:p w:rsidR="009B3DEA" w:rsidRDefault="009B3DEA">
      <w:pPr>
        <w:jc w:val="both"/>
        <w:rPr>
          <w:rFonts w:ascii="Arial" w:hAnsi="Arial" w:cs="Arial"/>
          <w:sz w:val="24"/>
        </w:rPr>
      </w:pPr>
      <w:r>
        <w:rPr>
          <w:rFonts w:ascii="Arial" w:hAnsi="Arial" w:cs="Arial"/>
          <w:sz w:val="24"/>
        </w:rPr>
        <w:t xml:space="preserve">                  </w:t>
      </w:r>
      <w:r>
        <w:rPr>
          <w:rFonts w:ascii="Arial" w:hAnsi="Arial" w:cs="Arial"/>
          <w:sz w:val="24"/>
        </w:rPr>
        <w:sym w:font="Symbol" w:char="F0AF"/>
      </w:r>
    </w:p>
    <w:p w:rsidR="009B3DEA" w:rsidRDefault="009B3DEA">
      <w:pPr>
        <w:jc w:val="both"/>
        <w:rPr>
          <w:rFonts w:ascii="Arial" w:hAnsi="Arial" w:cs="Arial"/>
          <w:sz w:val="24"/>
        </w:rPr>
      </w:pPr>
      <w:r>
        <w:rPr>
          <w:rFonts w:ascii="Arial" w:hAnsi="Arial" w:cs="Arial"/>
          <w:sz w:val="24"/>
        </w:rPr>
        <w:t xml:space="preserve">  </w:t>
      </w:r>
      <w:r>
        <w:rPr>
          <w:rFonts w:ascii="Arial" w:hAnsi="Arial" w:cs="Arial"/>
          <w:sz w:val="24"/>
        </w:rPr>
        <w:tab/>
        <w:t>Accreditation</w:t>
      </w:r>
    </w:p>
    <w:p w:rsidR="009B3DEA" w:rsidRDefault="009B3DEA">
      <w:pPr>
        <w:jc w:val="both"/>
        <w:rPr>
          <w:rFonts w:ascii="Arial" w:hAnsi="Arial" w:cs="Arial"/>
          <w:sz w:val="24"/>
        </w:rPr>
      </w:pPr>
      <w:r>
        <w:rPr>
          <w:rFonts w:ascii="Arial" w:hAnsi="Arial" w:cs="Arial"/>
          <w:sz w:val="24"/>
        </w:rPr>
        <w:tab/>
        <w:t xml:space="preserve">        </w:t>
      </w:r>
      <w:r>
        <w:rPr>
          <w:rFonts w:ascii="Arial" w:hAnsi="Arial" w:cs="Arial"/>
          <w:sz w:val="24"/>
        </w:rPr>
        <w:sym w:font="Symbol" w:char="F0AF"/>
      </w:r>
    </w:p>
    <w:p w:rsidR="009B3DEA" w:rsidRDefault="009B3DEA">
      <w:pPr>
        <w:jc w:val="both"/>
        <w:rPr>
          <w:rFonts w:ascii="Arial" w:hAnsi="Arial" w:cs="Arial"/>
          <w:sz w:val="24"/>
        </w:rPr>
      </w:pPr>
      <w:r>
        <w:rPr>
          <w:rFonts w:ascii="Arial" w:hAnsi="Arial" w:cs="Arial"/>
          <w:sz w:val="24"/>
        </w:rPr>
        <w:tab/>
        <w:t>Compliance Audit</w:t>
      </w:r>
    </w:p>
    <w:p w:rsidR="009B3DEA" w:rsidRDefault="009B3DEA">
      <w:pPr>
        <w:jc w:val="both"/>
        <w:rPr>
          <w:rFonts w:ascii="Arial" w:hAnsi="Arial" w:cs="Arial"/>
          <w:sz w:val="24"/>
        </w:rPr>
      </w:pPr>
      <w:r>
        <w:rPr>
          <w:rFonts w:ascii="Arial" w:hAnsi="Arial" w:cs="Arial"/>
          <w:sz w:val="24"/>
        </w:rPr>
        <w:tab/>
      </w:r>
      <w:r w:rsidR="00923ED9">
        <w:rPr>
          <w:rFonts w:ascii="Arial" w:hAnsi="Arial" w:cs="Arial"/>
          <w:sz w:val="24"/>
        </w:rPr>
        <w:t xml:space="preserve"> (1-2 times per year)</w:t>
      </w: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r>
        <w:rPr>
          <w:rFonts w:ascii="Arial" w:hAnsi="Arial" w:cs="Arial"/>
          <w:b/>
          <w:sz w:val="24"/>
          <w:u w:val="single"/>
        </w:rPr>
        <w:t>Others</w:t>
      </w:r>
    </w:p>
    <w:p w:rsidR="009B3DEA" w:rsidRDefault="009B3DEA">
      <w:pPr>
        <w:jc w:val="both"/>
        <w:rPr>
          <w:rFonts w:ascii="Arial" w:hAnsi="Arial" w:cs="Arial"/>
          <w:sz w:val="24"/>
        </w:rPr>
      </w:pPr>
    </w:p>
    <w:p w:rsidR="009B3DEA" w:rsidRDefault="009B3DEA">
      <w:pPr>
        <w:jc w:val="both"/>
        <w:rPr>
          <w:rFonts w:ascii="Arial" w:hAnsi="Arial" w:cs="Arial"/>
          <w:sz w:val="24"/>
        </w:rPr>
      </w:pPr>
      <w:r>
        <w:rPr>
          <w:rFonts w:ascii="Arial" w:hAnsi="Arial" w:cs="Arial"/>
          <w:sz w:val="24"/>
        </w:rPr>
        <w:t>All information and data submitted in the BSA</w:t>
      </w:r>
      <w:r w:rsidR="00923ED9">
        <w:rPr>
          <w:rFonts w:ascii="Arial" w:hAnsi="Arial" w:cs="Arial"/>
          <w:sz w:val="24"/>
        </w:rPr>
        <w:t>A</w:t>
      </w:r>
      <w:r>
        <w:rPr>
          <w:rFonts w:ascii="Arial" w:hAnsi="Arial" w:cs="Arial"/>
          <w:sz w:val="24"/>
        </w:rPr>
        <w:t xml:space="preserve"> manual to </w:t>
      </w:r>
      <w:proofErr w:type="spellStart"/>
      <w:r w:rsidR="00D47601">
        <w:rPr>
          <w:rFonts w:ascii="Arial" w:hAnsi="Arial" w:cs="Arial"/>
          <w:sz w:val="24"/>
        </w:rPr>
        <w:t>NParks</w:t>
      </w:r>
      <w:proofErr w:type="spellEnd"/>
      <w:r>
        <w:rPr>
          <w:rFonts w:ascii="Arial" w:hAnsi="Arial" w:cs="Arial"/>
          <w:sz w:val="24"/>
        </w:rPr>
        <w:t xml:space="preserve"> will be treated as “</w:t>
      </w:r>
      <w:r>
        <w:rPr>
          <w:rFonts w:ascii="Arial" w:hAnsi="Arial" w:cs="Arial"/>
          <w:b/>
          <w:bCs/>
          <w:sz w:val="24"/>
        </w:rPr>
        <w:t>Confidential</w:t>
      </w:r>
      <w:r>
        <w:rPr>
          <w:rFonts w:ascii="Arial" w:hAnsi="Arial" w:cs="Arial"/>
          <w:sz w:val="24"/>
        </w:rPr>
        <w:t>”.</w:t>
      </w: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p>
    <w:p w:rsidR="00EA40E6" w:rsidRDefault="00EA40E6">
      <w:pPr>
        <w:jc w:val="both"/>
        <w:rPr>
          <w:rFonts w:ascii="Arial" w:hAnsi="Arial" w:cs="Arial"/>
          <w:sz w:val="24"/>
        </w:rPr>
      </w:pPr>
    </w:p>
    <w:p w:rsidR="00EA40E6" w:rsidRDefault="00EA40E6">
      <w:pPr>
        <w:jc w:val="both"/>
        <w:rPr>
          <w:rFonts w:ascii="Arial" w:hAnsi="Arial" w:cs="Arial"/>
          <w:sz w:val="24"/>
        </w:rPr>
      </w:pPr>
    </w:p>
    <w:p w:rsidR="00EA40E6" w:rsidRDefault="00EA40E6">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r>
        <w:rPr>
          <w:rFonts w:ascii="Arial" w:hAnsi="Arial" w:cs="Arial"/>
          <w:b/>
          <w:sz w:val="24"/>
          <w:u w:val="single"/>
        </w:rPr>
        <w:lastRenderedPageBreak/>
        <w:t>Terms and Conditions of BSAA</w:t>
      </w:r>
    </w:p>
    <w:p w:rsidR="009B3DEA" w:rsidRDefault="009B3DEA">
      <w:pPr>
        <w:jc w:val="both"/>
        <w:rPr>
          <w:rFonts w:ascii="Arial" w:hAnsi="Arial" w:cs="Arial"/>
          <w:sz w:val="24"/>
        </w:rPr>
      </w:pPr>
    </w:p>
    <w:p w:rsidR="009B3DEA" w:rsidRDefault="009B3DEA">
      <w:pPr>
        <w:jc w:val="both"/>
        <w:rPr>
          <w:rFonts w:ascii="Arial" w:hAnsi="Arial" w:cs="Arial"/>
          <w:sz w:val="24"/>
        </w:rPr>
      </w:pPr>
      <w:r>
        <w:rPr>
          <w:rFonts w:ascii="Arial" w:hAnsi="Arial" w:cs="Arial"/>
          <w:sz w:val="24"/>
        </w:rPr>
        <w:t>1.</w:t>
      </w:r>
      <w:r>
        <w:rPr>
          <w:rFonts w:ascii="Arial" w:hAnsi="Arial" w:cs="Arial"/>
          <w:sz w:val="24"/>
        </w:rPr>
        <w:tab/>
      </w:r>
      <w:r>
        <w:rPr>
          <w:rFonts w:ascii="Arial" w:hAnsi="Arial" w:cs="Arial"/>
          <w:b/>
          <w:sz w:val="24"/>
        </w:rPr>
        <w:t>BSAA manual</w:t>
      </w:r>
    </w:p>
    <w:p w:rsidR="009B3DEA" w:rsidRDefault="009B3DEA">
      <w:pPr>
        <w:jc w:val="both"/>
        <w:rPr>
          <w:rFonts w:ascii="Arial" w:hAnsi="Arial" w:cs="Arial"/>
          <w:sz w:val="24"/>
        </w:rPr>
      </w:pPr>
    </w:p>
    <w:p w:rsidR="009B3DEA" w:rsidRDefault="009B3DEA">
      <w:pPr>
        <w:jc w:val="both"/>
        <w:rPr>
          <w:rFonts w:ascii="Arial" w:hAnsi="Arial" w:cs="Arial"/>
          <w:sz w:val="24"/>
        </w:rPr>
      </w:pPr>
      <w:r>
        <w:rPr>
          <w:rFonts w:ascii="Arial" w:hAnsi="Arial" w:cs="Arial"/>
          <w:sz w:val="24"/>
        </w:rPr>
        <w:t xml:space="preserve">Organizations will need to define and describe in detail the assurance activities at various points of the procedure which will ensure that the imported plants, insects and microorganisms are securely under their control and there is no risk of escape or threat to the environment. The emphasis is to ensure that the management system is in place and working. The quality assurance manual is an effective working document for the company and allows </w:t>
      </w:r>
      <w:proofErr w:type="spellStart"/>
      <w:r w:rsidR="00923ED9">
        <w:rPr>
          <w:rFonts w:ascii="Arial" w:hAnsi="Arial" w:cs="Arial"/>
          <w:sz w:val="24"/>
        </w:rPr>
        <w:t>NParks</w:t>
      </w:r>
      <w:proofErr w:type="spellEnd"/>
      <w:r>
        <w:rPr>
          <w:rFonts w:ascii="Arial" w:hAnsi="Arial" w:cs="Arial"/>
          <w:sz w:val="24"/>
        </w:rPr>
        <w:t xml:space="preserve"> to audit the system. The Organization undertakes to comply with its BSA</w:t>
      </w:r>
      <w:r w:rsidR="00923ED9">
        <w:rPr>
          <w:rFonts w:ascii="Arial" w:hAnsi="Arial" w:cs="Arial"/>
          <w:sz w:val="24"/>
        </w:rPr>
        <w:t>A</w:t>
      </w:r>
      <w:r>
        <w:rPr>
          <w:rFonts w:ascii="Arial" w:hAnsi="Arial" w:cs="Arial"/>
          <w:sz w:val="24"/>
        </w:rPr>
        <w:t xml:space="preserve"> manual, once it has been approved by </w:t>
      </w:r>
      <w:proofErr w:type="spellStart"/>
      <w:r w:rsidR="00923ED9">
        <w:rPr>
          <w:rFonts w:ascii="Arial" w:hAnsi="Arial" w:cs="Arial"/>
          <w:sz w:val="24"/>
        </w:rPr>
        <w:t>NParks</w:t>
      </w:r>
      <w:proofErr w:type="spellEnd"/>
      <w:r>
        <w:rPr>
          <w:rFonts w:ascii="Arial" w:hAnsi="Arial" w:cs="Arial"/>
          <w:sz w:val="24"/>
        </w:rPr>
        <w:t xml:space="preserve">. </w:t>
      </w:r>
      <w:proofErr w:type="spellStart"/>
      <w:r w:rsidR="00923ED9">
        <w:rPr>
          <w:rFonts w:ascii="Arial" w:hAnsi="Arial" w:cs="Arial"/>
          <w:sz w:val="24"/>
        </w:rPr>
        <w:t>NParks</w:t>
      </w:r>
      <w:proofErr w:type="spellEnd"/>
      <w:r>
        <w:rPr>
          <w:rFonts w:ascii="Arial" w:hAnsi="Arial" w:cs="Arial"/>
          <w:sz w:val="24"/>
        </w:rPr>
        <w:t xml:space="preserve"> must be advised immediately of any changes to the key control procedures and the manual must be amended accordingly. Any significant changes to the management system must be approved by </w:t>
      </w:r>
      <w:proofErr w:type="spellStart"/>
      <w:r w:rsidR="00923ED9">
        <w:rPr>
          <w:rFonts w:ascii="Arial" w:hAnsi="Arial" w:cs="Arial"/>
          <w:sz w:val="24"/>
        </w:rPr>
        <w:t>NParks</w:t>
      </w:r>
      <w:proofErr w:type="spellEnd"/>
      <w:r>
        <w:rPr>
          <w:rFonts w:ascii="Arial" w:hAnsi="Arial" w:cs="Arial"/>
          <w:sz w:val="24"/>
        </w:rPr>
        <w:t xml:space="preserve">. Two key areas of a quality manual that assures bio-security are </w:t>
      </w:r>
      <w:r>
        <w:rPr>
          <w:rFonts w:ascii="Arial" w:hAnsi="Arial" w:cs="Arial"/>
          <w:b/>
          <w:bCs/>
          <w:sz w:val="24"/>
        </w:rPr>
        <w:t>document control</w:t>
      </w:r>
      <w:r>
        <w:rPr>
          <w:rFonts w:ascii="Arial" w:hAnsi="Arial" w:cs="Arial"/>
          <w:sz w:val="24"/>
        </w:rPr>
        <w:t xml:space="preserve"> and </w:t>
      </w:r>
      <w:r>
        <w:rPr>
          <w:rFonts w:ascii="Arial" w:hAnsi="Arial" w:cs="Arial"/>
          <w:b/>
          <w:bCs/>
          <w:sz w:val="24"/>
        </w:rPr>
        <w:t>process control</w:t>
      </w:r>
      <w:r>
        <w:rPr>
          <w:rFonts w:ascii="Arial" w:hAnsi="Arial" w:cs="Arial"/>
          <w:sz w:val="24"/>
        </w:rPr>
        <w:t>. General guidelines and elements that need to be included into the BSA</w:t>
      </w:r>
      <w:r w:rsidR="00923ED9">
        <w:rPr>
          <w:rFonts w:ascii="Arial" w:hAnsi="Arial" w:cs="Arial"/>
          <w:sz w:val="24"/>
        </w:rPr>
        <w:t>A</w:t>
      </w:r>
      <w:r>
        <w:rPr>
          <w:rFonts w:ascii="Arial" w:hAnsi="Arial" w:cs="Arial"/>
          <w:sz w:val="24"/>
        </w:rPr>
        <w:t xml:space="preserve"> manual are outlined in Appendix 1.</w:t>
      </w:r>
    </w:p>
    <w:p w:rsidR="009B3DEA" w:rsidRDefault="009B3DEA">
      <w:pPr>
        <w:jc w:val="both"/>
        <w:rPr>
          <w:rFonts w:ascii="Arial" w:hAnsi="Arial" w:cs="Arial"/>
          <w:sz w:val="24"/>
        </w:rPr>
      </w:pPr>
    </w:p>
    <w:p w:rsidR="009B3DEA" w:rsidRDefault="009B3DEA">
      <w:pPr>
        <w:jc w:val="both"/>
        <w:rPr>
          <w:rFonts w:ascii="Arial" w:hAnsi="Arial" w:cs="Arial"/>
          <w:sz w:val="24"/>
        </w:rPr>
      </w:pPr>
      <w:r>
        <w:rPr>
          <w:rFonts w:ascii="Arial" w:hAnsi="Arial" w:cs="Arial"/>
          <w:sz w:val="24"/>
        </w:rPr>
        <w:t xml:space="preserve">                                 </w:t>
      </w:r>
    </w:p>
    <w:p w:rsidR="009B3DEA" w:rsidRDefault="009B3DEA">
      <w:pPr>
        <w:jc w:val="both"/>
        <w:rPr>
          <w:rFonts w:ascii="Arial" w:hAnsi="Arial" w:cs="Arial"/>
          <w:sz w:val="24"/>
        </w:rPr>
      </w:pPr>
      <w:r>
        <w:rPr>
          <w:rFonts w:ascii="Arial" w:hAnsi="Arial" w:cs="Arial"/>
          <w:sz w:val="24"/>
        </w:rPr>
        <w:t>2.</w:t>
      </w:r>
      <w:r>
        <w:rPr>
          <w:rFonts w:ascii="Arial" w:hAnsi="Arial" w:cs="Arial"/>
          <w:sz w:val="24"/>
        </w:rPr>
        <w:tab/>
      </w:r>
      <w:r>
        <w:rPr>
          <w:rFonts w:ascii="Arial" w:hAnsi="Arial" w:cs="Arial"/>
          <w:b/>
          <w:sz w:val="24"/>
        </w:rPr>
        <w:t>Desk Audit</w:t>
      </w:r>
    </w:p>
    <w:p w:rsidR="009B3DEA" w:rsidRDefault="009B3DEA">
      <w:pPr>
        <w:jc w:val="both"/>
        <w:rPr>
          <w:rFonts w:ascii="Arial" w:hAnsi="Arial" w:cs="Arial"/>
          <w:sz w:val="24"/>
        </w:rPr>
      </w:pPr>
    </w:p>
    <w:p w:rsidR="009B3DEA" w:rsidRDefault="009B3DEA">
      <w:pPr>
        <w:jc w:val="both"/>
        <w:rPr>
          <w:rFonts w:ascii="Arial" w:hAnsi="Arial" w:cs="Arial"/>
          <w:sz w:val="24"/>
        </w:rPr>
      </w:pPr>
      <w:r>
        <w:rPr>
          <w:rFonts w:ascii="Arial" w:hAnsi="Arial" w:cs="Arial"/>
          <w:sz w:val="24"/>
        </w:rPr>
        <w:t>This is the primary step of evaluation of the BSA</w:t>
      </w:r>
      <w:r w:rsidR="00923ED9">
        <w:rPr>
          <w:rFonts w:ascii="Arial" w:hAnsi="Arial" w:cs="Arial"/>
          <w:sz w:val="24"/>
        </w:rPr>
        <w:t>A</w:t>
      </w:r>
      <w:r>
        <w:rPr>
          <w:rFonts w:ascii="Arial" w:hAnsi="Arial" w:cs="Arial"/>
          <w:sz w:val="24"/>
        </w:rPr>
        <w:t xml:space="preserve"> manual by </w:t>
      </w:r>
      <w:proofErr w:type="spellStart"/>
      <w:r w:rsidR="00800E66">
        <w:rPr>
          <w:rFonts w:ascii="Arial" w:hAnsi="Arial" w:cs="Arial"/>
          <w:sz w:val="24"/>
        </w:rPr>
        <w:t>NParks</w:t>
      </w:r>
      <w:proofErr w:type="spellEnd"/>
      <w:r>
        <w:rPr>
          <w:rFonts w:ascii="Arial" w:hAnsi="Arial" w:cs="Arial"/>
          <w:sz w:val="24"/>
        </w:rPr>
        <w:t xml:space="preserve"> to determine the adequacy of the management syste</w:t>
      </w:r>
      <w:r w:rsidR="006248A3">
        <w:rPr>
          <w:rFonts w:ascii="Arial" w:hAnsi="Arial" w:cs="Arial"/>
          <w:sz w:val="24"/>
        </w:rPr>
        <w:t xml:space="preserve">m. </w:t>
      </w:r>
      <w:r w:rsidR="00800E66">
        <w:rPr>
          <w:rFonts w:ascii="Arial" w:hAnsi="Arial" w:cs="Arial"/>
          <w:sz w:val="24"/>
        </w:rPr>
        <w:t>Records</w:t>
      </w:r>
      <w:r>
        <w:rPr>
          <w:rFonts w:ascii="Arial" w:hAnsi="Arial" w:cs="Arial"/>
          <w:sz w:val="24"/>
        </w:rPr>
        <w:t xml:space="preserve"> relating to the past performance of the applicant will be checked for any outstanding matters that could affect the regulatory status of this applicant.</w:t>
      </w: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r>
        <w:rPr>
          <w:rFonts w:ascii="Arial" w:hAnsi="Arial" w:cs="Arial"/>
          <w:sz w:val="24"/>
        </w:rPr>
        <w:t>3.</w:t>
      </w:r>
      <w:r>
        <w:rPr>
          <w:rFonts w:ascii="Arial" w:hAnsi="Arial" w:cs="Arial"/>
          <w:sz w:val="24"/>
        </w:rPr>
        <w:tab/>
      </w:r>
      <w:r>
        <w:rPr>
          <w:rFonts w:ascii="Arial" w:hAnsi="Arial" w:cs="Arial"/>
          <w:b/>
          <w:sz w:val="24"/>
        </w:rPr>
        <w:t>Initial Site Audit</w:t>
      </w:r>
    </w:p>
    <w:p w:rsidR="009B3DEA" w:rsidRDefault="009B3DEA">
      <w:pPr>
        <w:jc w:val="both"/>
        <w:rPr>
          <w:rFonts w:ascii="Arial" w:hAnsi="Arial" w:cs="Arial"/>
          <w:sz w:val="24"/>
        </w:rPr>
      </w:pPr>
    </w:p>
    <w:p w:rsidR="009B3DEA" w:rsidRDefault="009B3DEA">
      <w:pPr>
        <w:jc w:val="both"/>
        <w:rPr>
          <w:rFonts w:ascii="Arial" w:hAnsi="Arial" w:cs="Arial"/>
          <w:sz w:val="24"/>
        </w:rPr>
      </w:pPr>
      <w:r>
        <w:rPr>
          <w:rFonts w:ascii="Arial" w:hAnsi="Arial" w:cs="Arial"/>
          <w:sz w:val="24"/>
        </w:rPr>
        <w:t>If the desk audit shows that the management system as described, seems to be effective with respect to specified objectives, then a site audit of the management system will be arranged and conducted. This involves a major assessment of the entire system to ensure that the procedures documented in the manual are being followed and in practice, are effective. The organization will be advised of the findings and recommendations pertaining to the site audit before membership into the BSA arrangement can be approved.</w:t>
      </w: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r>
        <w:rPr>
          <w:rFonts w:ascii="Arial" w:hAnsi="Arial" w:cs="Arial"/>
          <w:sz w:val="24"/>
        </w:rPr>
        <w:t>4.</w:t>
      </w:r>
      <w:r>
        <w:rPr>
          <w:rFonts w:ascii="Arial" w:hAnsi="Arial" w:cs="Arial"/>
          <w:sz w:val="24"/>
        </w:rPr>
        <w:tab/>
      </w:r>
      <w:r>
        <w:rPr>
          <w:rFonts w:ascii="Arial" w:hAnsi="Arial" w:cs="Arial"/>
          <w:b/>
          <w:sz w:val="24"/>
        </w:rPr>
        <w:t>Routine Compliance Evaluation</w:t>
      </w:r>
    </w:p>
    <w:p w:rsidR="009B3DEA" w:rsidRDefault="009B3DEA">
      <w:pPr>
        <w:jc w:val="both"/>
        <w:rPr>
          <w:rFonts w:ascii="Arial" w:hAnsi="Arial" w:cs="Arial"/>
          <w:sz w:val="24"/>
        </w:rPr>
      </w:pPr>
    </w:p>
    <w:p w:rsidR="009B3DEA" w:rsidRDefault="009B3DEA">
      <w:pPr>
        <w:jc w:val="both"/>
        <w:rPr>
          <w:rFonts w:ascii="Arial" w:hAnsi="Arial" w:cs="Arial"/>
          <w:sz w:val="24"/>
        </w:rPr>
      </w:pPr>
      <w:r>
        <w:rPr>
          <w:rFonts w:ascii="Arial" w:hAnsi="Arial" w:cs="Arial"/>
          <w:sz w:val="24"/>
        </w:rPr>
        <w:t>The objective is to ensure that the company continues to operate its management system in accordance with the arrangement and is able to adjust the management system as requirements change and problems are addressed and corrected. No management system procedure is ever finalized. The BSA arrangement is subjected to re-negotiation and update of manuals whenever necessary. The routine compliance evaluation will be in the frequency of every 6</w:t>
      </w:r>
      <w:r w:rsidR="00C26B56">
        <w:rPr>
          <w:rFonts w:ascii="Arial" w:hAnsi="Arial" w:cs="Arial"/>
          <w:sz w:val="24"/>
        </w:rPr>
        <w:t>-12</w:t>
      </w:r>
      <w:r>
        <w:rPr>
          <w:rFonts w:ascii="Arial" w:hAnsi="Arial" w:cs="Arial"/>
          <w:sz w:val="24"/>
        </w:rPr>
        <w:t xml:space="preserve"> months from the last audit depending on the type of BSAA.  It may be necessary to increase the frequency and/or intensity depending on organization performance or changed risk factors.</w:t>
      </w: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r>
        <w:rPr>
          <w:rFonts w:ascii="Arial" w:hAnsi="Arial" w:cs="Arial"/>
          <w:sz w:val="24"/>
        </w:rPr>
        <w:t>5.</w:t>
      </w:r>
      <w:r>
        <w:rPr>
          <w:rFonts w:ascii="Arial" w:hAnsi="Arial" w:cs="Arial"/>
          <w:sz w:val="24"/>
        </w:rPr>
        <w:tab/>
      </w:r>
      <w:r>
        <w:rPr>
          <w:rFonts w:ascii="Arial" w:hAnsi="Arial" w:cs="Arial"/>
          <w:b/>
          <w:sz w:val="24"/>
        </w:rPr>
        <w:t>Fees</w:t>
      </w:r>
    </w:p>
    <w:p w:rsidR="009B3DEA" w:rsidRDefault="009B3DEA">
      <w:pPr>
        <w:jc w:val="both"/>
        <w:rPr>
          <w:rFonts w:ascii="Arial" w:hAnsi="Arial" w:cs="Arial"/>
          <w:sz w:val="24"/>
        </w:rPr>
      </w:pPr>
    </w:p>
    <w:p w:rsidR="009B3DEA" w:rsidRPr="006248A3" w:rsidRDefault="009B3DEA">
      <w:pPr>
        <w:jc w:val="both"/>
        <w:rPr>
          <w:rFonts w:ascii="Arial" w:hAnsi="Arial" w:cs="Arial"/>
          <w:sz w:val="24"/>
        </w:rPr>
      </w:pPr>
      <w:r>
        <w:rPr>
          <w:rFonts w:ascii="Arial" w:hAnsi="Arial" w:cs="Arial"/>
          <w:sz w:val="24"/>
        </w:rPr>
        <w:lastRenderedPageBreak/>
        <w:t>Fees apply for Desk Audit, Site Audit and Routine Compliance Evaluation. Note that these fees may be amended from time to time. A schedule of current fees is available from the Plant Health Section</w:t>
      </w:r>
      <w:r w:rsidR="006248A3">
        <w:rPr>
          <w:rFonts w:ascii="Arial" w:hAnsi="Arial" w:cs="Arial"/>
          <w:sz w:val="24"/>
        </w:rPr>
        <w:t xml:space="preserve">. </w:t>
      </w:r>
    </w:p>
    <w:p w:rsidR="009B3DEA" w:rsidRDefault="009B3DEA">
      <w:pPr>
        <w:jc w:val="both"/>
        <w:rPr>
          <w:rFonts w:ascii="Arial" w:hAnsi="Arial" w:cs="Arial"/>
          <w:sz w:val="24"/>
        </w:rPr>
      </w:pPr>
      <w:r>
        <w:rPr>
          <w:rFonts w:ascii="Arial" w:hAnsi="Arial" w:cs="Arial"/>
          <w:sz w:val="24"/>
        </w:rPr>
        <w:t xml:space="preserve">                           </w:t>
      </w:r>
    </w:p>
    <w:p w:rsidR="009B3DEA" w:rsidRDefault="009B3DEA">
      <w:pPr>
        <w:jc w:val="both"/>
        <w:rPr>
          <w:rFonts w:ascii="Arial" w:hAnsi="Arial" w:cs="Arial"/>
          <w:sz w:val="24"/>
        </w:rPr>
      </w:pPr>
      <w:r>
        <w:rPr>
          <w:rFonts w:ascii="Arial" w:hAnsi="Arial" w:cs="Arial"/>
          <w:sz w:val="24"/>
        </w:rPr>
        <w:t xml:space="preserve">                                           </w:t>
      </w:r>
    </w:p>
    <w:p w:rsidR="009B3DEA" w:rsidRDefault="009B3DEA">
      <w:pPr>
        <w:jc w:val="both"/>
        <w:rPr>
          <w:rFonts w:ascii="Arial" w:hAnsi="Arial" w:cs="Arial"/>
          <w:sz w:val="24"/>
        </w:rPr>
      </w:pPr>
      <w:r>
        <w:rPr>
          <w:rFonts w:ascii="Arial" w:hAnsi="Arial" w:cs="Arial"/>
          <w:sz w:val="24"/>
        </w:rPr>
        <w:t>6.</w:t>
      </w:r>
      <w:r>
        <w:rPr>
          <w:rFonts w:ascii="Arial" w:hAnsi="Arial" w:cs="Arial"/>
          <w:sz w:val="24"/>
        </w:rPr>
        <w:tab/>
      </w:r>
      <w:r>
        <w:rPr>
          <w:rFonts w:ascii="Arial" w:hAnsi="Arial" w:cs="Arial"/>
          <w:b/>
          <w:sz w:val="24"/>
        </w:rPr>
        <w:t>Suspension or Closure of Service</w:t>
      </w:r>
    </w:p>
    <w:p w:rsidR="009B3DEA" w:rsidRDefault="009B3DEA">
      <w:pPr>
        <w:jc w:val="both"/>
        <w:rPr>
          <w:rFonts w:ascii="Arial" w:hAnsi="Arial" w:cs="Arial"/>
          <w:sz w:val="24"/>
        </w:rPr>
      </w:pPr>
    </w:p>
    <w:p w:rsidR="009B3DEA" w:rsidRDefault="00C26B56">
      <w:pPr>
        <w:jc w:val="both"/>
        <w:rPr>
          <w:rFonts w:ascii="Arial" w:hAnsi="Arial" w:cs="Arial"/>
          <w:sz w:val="24"/>
        </w:rPr>
      </w:pPr>
      <w:proofErr w:type="spellStart"/>
      <w:r>
        <w:rPr>
          <w:rFonts w:ascii="Arial" w:hAnsi="Arial" w:cs="Arial"/>
          <w:sz w:val="24"/>
        </w:rPr>
        <w:t>NParks</w:t>
      </w:r>
      <w:proofErr w:type="spellEnd"/>
      <w:r w:rsidR="009B3DEA">
        <w:rPr>
          <w:rFonts w:ascii="Arial" w:hAnsi="Arial" w:cs="Arial"/>
          <w:sz w:val="24"/>
        </w:rPr>
        <w:t xml:space="preserve"> may suspend or close the BSA arrangement if the organization makes or presents any declaration, statement, representation or document which is false for the purpose of seeking approval for the BSA arrangement or if the man</w:t>
      </w:r>
      <w:r w:rsidR="00E32A11">
        <w:rPr>
          <w:rFonts w:ascii="Arial" w:hAnsi="Arial" w:cs="Arial"/>
          <w:sz w:val="24"/>
        </w:rPr>
        <w:t xml:space="preserve">agement performance falls below </w:t>
      </w:r>
      <w:proofErr w:type="spellStart"/>
      <w:r w:rsidR="004D42D7">
        <w:rPr>
          <w:rFonts w:ascii="Arial" w:hAnsi="Arial" w:cs="Arial"/>
          <w:sz w:val="24"/>
        </w:rPr>
        <w:t>NParks</w:t>
      </w:r>
      <w:proofErr w:type="spellEnd"/>
      <w:r w:rsidR="004D42D7">
        <w:rPr>
          <w:rFonts w:ascii="Arial" w:hAnsi="Arial" w:cs="Arial"/>
          <w:sz w:val="24"/>
        </w:rPr>
        <w:t>’</w:t>
      </w:r>
      <w:r w:rsidR="009B3DEA">
        <w:rPr>
          <w:rFonts w:ascii="Arial" w:hAnsi="Arial" w:cs="Arial"/>
          <w:sz w:val="24"/>
        </w:rPr>
        <w:t xml:space="preserve"> requirements. Organizations are, of course, at liberty, to terminate the BSA arrangement with </w:t>
      </w:r>
      <w:proofErr w:type="spellStart"/>
      <w:r w:rsidR="00D47601">
        <w:rPr>
          <w:rFonts w:ascii="Arial" w:hAnsi="Arial" w:cs="Arial"/>
          <w:sz w:val="24"/>
        </w:rPr>
        <w:t>NParks</w:t>
      </w:r>
      <w:proofErr w:type="spellEnd"/>
      <w:r w:rsidR="009B3DEA">
        <w:rPr>
          <w:rFonts w:ascii="Arial" w:hAnsi="Arial" w:cs="Arial"/>
          <w:sz w:val="24"/>
        </w:rPr>
        <w:t xml:space="preserve"> by giving notice in writing, if the service is found not useful to them.</w:t>
      </w:r>
    </w:p>
    <w:p w:rsidR="009B3DEA" w:rsidRDefault="009B3DEA">
      <w:pPr>
        <w:jc w:val="both"/>
        <w:rPr>
          <w:rFonts w:ascii="Arial" w:hAnsi="Arial" w:cs="Arial"/>
          <w:sz w:val="24"/>
        </w:rPr>
      </w:pPr>
      <w:r>
        <w:rPr>
          <w:rFonts w:ascii="Arial" w:hAnsi="Arial" w:cs="Arial"/>
          <w:sz w:val="24"/>
        </w:rPr>
        <w:t xml:space="preserve">                                                      </w:t>
      </w: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pStyle w:val="Heading3"/>
        <w:rPr>
          <w:sz w:val="24"/>
        </w:rPr>
      </w:pPr>
      <w:r>
        <w:t xml:space="preserve">                                                                                                </w:t>
      </w:r>
      <w:r>
        <w:rPr>
          <w:sz w:val="24"/>
        </w:rPr>
        <w:t>Appendix 1</w:t>
      </w:r>
    </w:p>
    <w:p w:rsidR="009B3DEA" w:rsidRDefault="009B3DEA">
      <w:pPr>
        <w:jc w:val="both"/>
        <w:rPr>
          <w:rFonts w:ascii="Arial" w:hAnsi="Arial" w:cs="Arial"/>
          <w:b/>
          <w:sz w:val="24"/>
        </w:rPr>
      </w:pPr>
    </w:p>
    <w:p w:rsidR="009B3DEA" w:rsidRDefault="009B3DEA">
      <w:pPr>
        <w:pStyle w:val="Heading2"/>
        <w:spacing w:line="240" w:lineRule="auto"/>
      </w:pPr>
      <w:r>
        <w:lastRenderedPageBreak/>
        <w:t>Primary Guidelines for the Preparation of BSA</w:t>
      </w:r>
      <w:r w:rsidR="004D42D7">
        <w:t>A</w:t>
      </w:r>
      <w:r>
        <w:t xml:space="preserve"> Manual</w:t>
      </w:r>
    </w:p>
    <w:p w:rsidR="009B3DEA" w:rsidRDefault="009B3DEA">
      <w:pPr>
        <w:jc w:val="both"/>
        <w:rPr>
          <w:rFonts w:ascii="Arial" w:hAnsi="Arial" w:cs="Arial"/>
          <w:sz w:val="24"/>
        </w:rPr>
      </w:pPr>
    </w:p>
    <w:p w:rsidR="009B3DEA" w:rsidRDefault="009B3DEA">
      <w:pPr>
        <w:jc w:val="both"/>
        <w:rPr>
          <w:rFonts w:ascii="Arial" w:hAnsi="Arial" w:cs="Arial"/>
          <w:sz w:val="24"/>
        </w:rPr>
      </w:pPr>
      <w:r>
        <w:rPr>
          <w:rFonts w:ascii="Arial" w:hAnsi="Arial" w:cs="Arial"/>
          <w:sz w:val="24"/>
        </w:rPr>
        <w:t>The Bio-Security Assurance</w:t>
      </w:r>
      <w:r w:rsidR="004D42D7">
        <w:rPr>
          <w:rFonts w:ascii="Arial" w:hAnsi="Arial" w:cs="Arial"/>
          <w:sz w:val="24"/>
        </w:rPr>
        <w:t xml:space="preserve"> Arrangement</w:t>
      </w:r>
      <w:r>
        <w:rPr>
          <w:rFonts w:ascii="Arial" w:hAnsi="Arial" w:cs="Arial"/>
          <w:sz w:val="24"/>
        </w:rPr>
        <w:t xml:space="preserve"> (BSA</w:t>
      </w:r>
      <w:r w:rsidR="004D42D7">
        <w:rPr>
          <w:rFonts w:ascii="Arial" w:hAnsi="Arial" w:cs="Arial"/>
          <w:sz w:val="24"/>
        </w:rPr>
        <w:t>A</w:t>
      </w:r>
      <w:r>
        <w:rPr>
          <w:rFonts w:ascii="Arial" w:hAnsi="Arial" w:cs="Arial"/>
          <w:sz w:val="24"/>
        </w:rPr>
        <w:t>) manual is a document prepared by the organization to describe its management system which operates at that establishment. It is a compilation of policies, procedures, controls and documentation encompassed by the quality assurance system.  The manual must be prepared in such a way that it is easily understood, concise and usable. To achieve this, the following are recommended.</w:t>
      </w: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numPr>
          <w:ilvl w:val="0"/>
          <w:numId w:val="1"/>
        </w:numPr>
        <w:jc w:val="both"/>
        <w:rPr>
          <w:rFonts w:ascii="Arial" w:hAnsi="Arial" w:cs="Arial"/>
          <w:sz w:val="24"/>
        </w:rPr>
      </w:pPr>
      <w:r>
        <w:rPr>
          <w:rFonts w:ascii="Arial" w:hAnsi="Arial" w:cs="Arial"/>
          <w:sz w:val="24"/>
        </w:rPr>
        <w:t>Cross-referenced thoroughly, particularly where recorded sheets or logs are concerned.</w:t>
      </w:r>
    </w:p>
    <w:p w:rsidR="009B3DEA" w:rsidRDefault="009B3DEA">
      <w:pPr>
        <w:numPr>
          <w:ilvl w:val="12"/>
          <w:numId w:val="0"/>
        </w:numPr>
        <w:ind w:left="720" w:hanging="360"/>
        <w:jc w:val="both"/>
        <w:rPr>
          <w:rFonts w:ascii="Arial" w:hAnsi="Arial" w:cs="Arial"/>
          <w:sz w:val="24"/>
        </w:rPr>
      </w:pPr>
    </w:p>
    <w:p w:rsidR="009B3DEA" w:rsidRDefault="009B3DEA">
      <w:pPr>
        <w:numPr>
          <w:ilvl w:val="0"/>
          <w:numId w:val="1"/>
        </w:numPr>
        <w:jc w:val="both"/>
        <w:rPr>
          <w:rFonts w:ascii="Arial" w:hAnsi="Arial" w:cs="Arial"/>
          <w:sz w:val="24"/>
        </w:rPr>
      </w:pPr>
      <w:r>
        <w:rPr>
          <w:rFonts w:ascii="Arial" w:hAnsi="Arial" w:cs="Arial"/>
          <w:sz w:val="24"/>
        </w:rPr>
        <w:t>Identify recording sheets or logs by title and form or document number, both of which should be quoted whenever the form is referred to in a manual.</w:t>
      </w:r>
    </w:p>
    <w:p w:rsidR="009B3DEA" w:rsidRDefault="009B3DEA">
      <w:pPr>
        <w:numPr>
          <w:ilvl w:val="12"/>
          <w:numId w:val="0"/>
        </w:numPr>
        <w:ind w:left="720" w:hanging="360"/>
        <w:jc w:val="both"/>
        <w:rPr>
          <w:rFonts w:ascii="Arial" w:hAnsi="Arial" w:cs="Arial"/>
          <w:sz w:val="24"/>
        </w:rPr>
      </w:pPr>
    </w:p>
    <w:p w:rsidR="009B3DEA" w:rsidRDefault="009B3DEA">
      <w:pPr>
        <w:numPr>
          <w:ilvl w:val="0"/>
          <w:numId w:val="1"/>
        </w:numPr>
        <w:jc w:val="both"/>
        <w:rPr>
          <w:rFonts w:ascii="Arial" w:hAnsi="Arial" w:cs="Arial"/>
          <w:sz w:val="24"/>
        </w:rPr>
      </w:pPr>
      <w:r>
        <w:rPr>
          <w:rFonts w:ascii="Arial" w:hAnsi="Arial" w:cs="Arial"/>
          <w:sz w:val="24"/>
        </w:rPr>
        <w:t>Clearly labelled flow charts, diagrams, tables and checklists for easy reference.</w:t>
      </w:r>
    </w:p>
    <w:p w:rsidR="009B3DEA" w:rsidRDefault="009B3DEA">
      <w:pPr>
        <w:numPr>
          <w:ilvl w:val="12"/>
          <w:numId w:val="0"/>
        </w:numPr>
        <w:ind w:left="720" w:hanging="360"/>
        <w:jc w:val="both"/>
        <w:rPr>
          <w:rFonts w:ascii="Arial" w:hAnsi="Arial" w:cs="Arial"/>
          <w:sz w:val="24"/>
        </w:rPr>
      </w:pPr>
    </w:p>
    <w:p w:rsidR="009B3DEA" w:rsidRDefault="009B3DEA">
      <w:pPr>
        <w:numPr>
          <w:ilvl w:val="0"/>
          <w:numId w:val="1"/>
        </w:numPr>
        <w:jc w:val="both"/>
        <w:rPr>
          <w:rFonts w:ascii="Arial" w:hAnsi="Arial" w:cs="Arial"/>
          <w:sz w:val="24"/>
        </w:rPr>
      </w:pPr>
      <w:r>
        <w:rPr>
          <w:rFonts w:ascii="Arial" w:hAnsi="Arial" w:cs="Arial"/>
          <w:sz w:val="24"/>
        </w:rPr>
        <w:t>All section should be written together, rather than scatter references throughout a manual.</w:t>
      </w:r>
    </w:p>
    <w:p w:rsidR="009B3DEA" w:rsidRDefault="009B3DEA">
      <w:pPr>
        <w:jc w:val="both"/>
        <w:rPr>
          <w:rFonts w:ascii="Arial" w:hAnsi="Arial" w:cs="Arial"/>
          <w:sz w:val="24"/>
        </w:rPr>
      </w:pPr>
    </w:p>
    <w:p w:rsidR="009B3DEA" w:rsidRDefault="009B3DEA">
      <w:pPr>
        <w:ind w:left="360"/>
        <w:jc w:val="both"/>
        <w:rPr>
          <w:rFonts w:ascii="Arial" w:hAnsi="Arial" w:cs="Arial"/>
          <w:sz w:val="24"/>
        </w:rPr>
      </w:pPr>
      <w:r>
        <w:rPr>
          <w:rFonts w:ascii="Arial" w:hAnsi="Arial" w:cs="Arial"/>
          <w:sz w:val="24"/>
        </w:rPr>
        <w:t xml:space="preserve">5. Use tables, diagrams and other forms to make instructions easily </w:t>
      </w:r>
      <w:r>
        <w:rPr>
          <w:rFonts w:ascii="Arial" w:hAnsi="Arial" w:cs="Arial"/>
          <w:sz w:val="24"/>
        </w:rPr>
        <w:tab/>
        <w:t>understandable wherever possible.</w:t>
      </w:r>
    </w:p>
    <w:p w:rsidR="009B3DEA" w:rsidRDefault="009B3DEA">
      <w:pPr>
        <w:ind w:hanging="450"/>
        <w:jc w:val="both"/>
        <w:rPr>
          <w:rFonts w:ascii="Arial" w:hAnsi="Arial" w:cs="Arial"/>
          <w:sz w:val="24"/>
        </w:rPr>
      </w:pPr>
    </w:p>
    <w:p w:rsidR="009B3DEA" w:rsidRDefault="009B3DEA">
      <w:pPr>
        <w:ind w:hanging="450"/>
        <w:jc w:val="both"/>
        <w:rPr>
          <w:rFonts w:ascii="Arial" w:hAnsi="Arial" w:cs="Arial"/>
          <w:sz w:val="24"/>
        </w:rPr>
      </w:pPr>
    </w:p>
    <w:p w:rsidR="009B3DEA" w:rsidRDefault="009B3DEA">
      <w:pPr>
        <w:jc w:val="both"/>
        <w:rPr>
          <w:rFonts w:ascii="Arial" w:hAnsi="Arial" w:cs="Arial"/>
          <w:sz w:val="24"/>
        </w:rPr>
      </w:pPr>
      <w:r>
        <w:rPr>
          <w:rFonts w:ascii="Arial" w:hAnsi="Arial" w:cs="Arial"/>
          <w:sz w:val="24"/>
        </w:rPr>
        <w:t>To facilitate amendments, all manuals should:</w:t>
      </w:r>
    </w:p>
    <w:p w:rsidR="009B3DEA" w:rsidRDefault="009B3DEA">
      <w:pPr>
        <w:ind w:hanging="450"/>
        <w:jc w:val="both"/>
        <w:rPr>
          <w:rFonts w:ascii="Arial" w:hAnsi="Arial" w:cs="Arial"/>
          <w:sz w:val="24"/>
        </w:rPr>
      </w:pPr>
    </w:p>
    <w:p w:rsidR="009B3DEA" w:rsidRDefault="009B3DEA">
      <w:pPr>
        <w:ind w:left="720" w:hanging="360"/>
        <w:jc w:val="both"/>
        <w:rPr>
          <w:rFonts w:ascii="Arial" w:hAnsi="Arial" w:cs="Arial"/>
          <w:sz w:val="24"/>
        </w:rPr>
      </w:pPr>
      <w:r>
        <w:rPr>
          <w:rFonts w:ascii="Arial" w:hAnsi="Arial" w:cs="Arial"/>
          <w:sz w:val="24"/>
        </w:rPr>
        <w:t>1.  Be prepared in loose leaf with a table of content.</w:t>
      </w:r>
    </w:p>
    <w:p w:rsidR="009B3DEA" w:rsidRDefault="009B3DEA">
      <w:pPr>
        <w:ind w:left="720" w:hanging="360"/>
        <w:jc w:val="both"/>
        <w:rPr>
          <w:rFonts w:ascii="Arial" w:hAnsi="Arial" w:cs="Arial"/>
          <w:sz w:val="24"/>
        </w:rPr>
      </w:pPr>
    </w:p>
    <w:p w:rsidR="009B3DEA" w:rsidRDefault="009B3DEA">
      <w:pPr>
        <w:ind w:left="720" w:hanging="360"/>
        <w:jc w:val="both"/>
        <w:rPr>
          <w:rFonts w:ascii="Arial" w:hAnsi="Arial" w:cs="Arial"/>
          <w:sz w:val="24"/>
        </w:rPr>
      </w:pPr>
      <w:r>
        <w:rPr>
          <w:rFonts w:ascii="Arial" w:hAnsi="Arial" w:cs="Arial"/>
          <w:sz w:val="24"/>
        </w:rPr>
        <w:t>2.  Have a number and date on each page.</w:t>
      </w:r>
    </w:p>
    <w:p w:rsidR="009B3DEA" w:rsidRDefault="009B3DEA">
      <w:pPr>
        <w:ind w:left="720" w:hanging="360"/>
        <w:jc w:val="both"/>
        <w:rPr>
          <w:rFonts w:ascii="Arial" w:hAnsi="Arial" w:cs="Arial"/>
          <w:sz w:val="24"/>
        </w:rPr>
      </w:pPr>
    </w:p>
    <w:p w:rsidR="009B3DEA" w:rsidRDefault="009B3DEA">
      <w:pPr>
        <w:ind w:left="720" w:hanging="360"/>
        <w:jc w:val="both"/>
        <w:rPr>
          <w:rFonts w:ascii="Arial" w:hAnsi="Arial" w:cs="Arial"/>
          <w:sz w:val="24"/>
        </w:rPr>
      </w:pPr>
      <w:r>
        <w:rPr>
          <w:rFonts w:ascii="Arial" w:hAnsi="Arial" w:cs="Arial"/>
          <w:sz w:val="24"/>
        </w:rPr>
        <w:t xml:space="preserve">3.  Include a Table of content.   </w:t>
      </w: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pStyle w:val="Heading2"/>
        <w:spacing w:line="240" w:lineRule="auto"/>
      </w:pPr>
      <w:r>
        <w:t>Documenting a Quality System Under the Bio-Security Assurance Arrangement (BSAA)</w:t>
      </w:r>
    </w:p>
    <w:p w:rsidR="009B3DEA" w:rsidRDefault="009B3DEA">
      <w:pPr>
        <w:jc w:val="both"/>
        <w:rPr>
          <w:rFonts w:ascii="Arial" w:hAnsi="Arial" w:cs="Arial"/>
          <w:b/>
          <w:sz w:val="24"/>
          <w:u w:val="single"/>
        </w:rPr>
      </w:pPr>
    </w:p>
    <w:p w:rsidR="009B3DEA" w:rsidRDefault="009B3DEA">
      <w:pPr>
        <w:jc w:val="both"/>
        <w:rPr>
          <w:rFonts w:ascii="Arial" w:hAnsi="Arial" w:cs="Arial"/>
          <w:b/>
          <w:sz w:val="24"/>
          <w:u w:val="single"/>
        </w:rPr>
      </w:pPr>
    </w:p>
    <w:p w:rsidR="009B3DEA" w:rsidRDefault="009B3DEA">
      <w:pPr>
        <w:pStyle w:val="Heading4"/>
      </w:pPr>
      <w:r>
        <w:t>Management Responsibility</w:t>
      </w:r>
    </w:p>
    <w:p w:rsidR="009B3DEA" w:rsidRDefault="009B3DEA">
      <w:pPr>
        <w:jc w:val="both"/>
        <w:rPr>
          <w:rFonts w:ascii="Arial" w:hAnsi="Arial" w:cs="Arial"/>
          <w:b/>
          <w:sz w:val="24"/>
        </w:rPr>
      </w:pPr>
    </w:p>
    <w:p w:rsidR="009B3DEA" w:rsidRDefault="009B3DEA">
      <w:pPr>
        <w:jc w:val="both"/>
        <w:rPr>
          <w:rFonts w:ascii="Arial" w:hAnsi="Arial" w:cs="Arial"/>
          <w:sz w:val="24"/>
        </w:rPr>
      </w:pPr>
      <w:r>
        <w:rPr>
          <w:rFonts w:ascii="Arial" w:hAnsi="Arial" w:cs="Arial"/>
          <w:b/>
          <w:sz w:val="24"/>
        </w:rPr>
        <w:t>1.</w:t>
      </w:r>
      <w:r>
        <w:rPr>
          <w:rFonts w:ascii="Arial" w:hAnsi="Arial" w:cs="Arial"/>
          <w:b/>
          <w:sz w:val="24"/>
        </w:rPr>
        <w:tab/>
        <w:t>Quality Policy Statement</w:t>
      </w:r>
    </w:p>
    <w:p w:rsidR="009B3DEA" w:rsidRDefault="009B3DEA">
      <w:pPr>
        <w:jc w:val="both"/>
        <w:rPr>
          <w:rFonts w:ascii="Arial" w:hAnsi="Arial" w:cs="Arial"/>
          <w:sz w:val="24"/>
        </w:rPr>
      </w:pPr>
    </w:p>
    <w:p w:rsidR="009B3DEA" w:rsidRDefault="00E576FC">
      <w:pPr>
        <w:jc w:val="both"/>
        <w:rPr>
          <w:rFonts w:ascii="Arial" w:hAnsi="Arial" w:cs="Arial"/>
          <w:sz w:val="24"/>
        </w:rPr>
      </w:pPr>
      <w:proofErr w:type="spellStart"/>
      <w:r>
        <w:rPr>
          <w:rFonts w:ascii="Arial" w:hAnsi="Arial" w:cs="Arial"/>
          <w:sz w:val="24"/>
        </w:rPr>
        <w:t>NParks</w:t>
      </w:r>
      <w:proofErr w:type="spellEnd"/>
      <w:r w:rsidR="009B3DEA">
        <w:rPr>
          <w:rFonts w:ascii="Arial" w:hAnsi="Arial" w:cs="Arial"/>
          <w:sz w:val="24"/>
        </w:rPr>
        <w:t xml:space="preserve"> would expect an applicant company for the BSA arrangement to have a strong commitment to quality, which is clearly evident to its staff. A statement describing the aims of the organization in this regard, signed by the Managing Director, should therefore be included in the manual.</w:t>
      </w:r>
    </w:p>
    <w:p w:rsidR="009B3DEA" w:rsidRDefault="009B3DEA">
      <w:pPr>
        <w:ind w:left="720"/>
        <w:jc w:val="both"/>
        <w:rPr>
          <w:rFonts w:ascii="Arial" w:hAnsi="Arial" w:cs="Arial"/>
          <w:sz w:val="24"/>
        </w:rPr>
      </w:pPr>
    </w:p>
    <w:p w:rsidR="009B3DEA" w:rsidRDefault="009B3DEA">
      <w:pPr>
        <w:ind w:left="720"/>
        <w:jc w:val="both"/>
        <w:rPr>
          <w:rFonts w:ascii="Arial" w:hAnsi="Arial" w:cs="Arial"/>
          <w:sz w:val="24"/>
        </w:rPr>
      </w:pPr>
    </w:p>
    <w:p w:rsidR="009B3DEA" w:rsidRDefault="009B3DEA">
      <w:pPr>
        <w:ind w:left="720"/>
        <w:jc w:val="both"/>
        <w:rPr>
          <w:rFonts w:ascii="Arial" w:hAnsi="Arial" w:cs="Arial"/>
          <w:sz w:val="24"/>
        </w:rPr>
      </w:pPr>
    </w:p>
    <w:p w:rsidR="009B3DEA" w:rsidRDefault="009B3DEA">
      <w:pPr>
        <w:ind w:left="720"/>
        <w:jc w:val="both"/>
        <w:rPr>
          <w:rFonts w:ascii="Arial" w:hAnsi="Arial" w:cs="Arial"/>
          <w:sz w:val="24"/>
        </w:rPr>
      </w:pPr>
    </w:p>
    <w:p w:rsidR="009B3DEA" w:rsidRDefault="009B3DEA">
      <w:pPr>
        <w:ind w:left="720"/>
        <w:jc w:val="both"/>
        <w:rPr>
          <w:rFonts w:ascii="Arial" w:hAnsi="Arial" w:cs="Arial"/>
          <w:sz w:val="24"/>
        </w:rPr>
      </w:pPr>
    </w:p>
    <w:p w:rsidR="009B3DEA" w:rsidRDefault="009B3DEA">
      <w:pPr>
        <w:jc w:val="both"/>
        <w:rPr>
          <w:rFonts w:ascii="Arial" w:hAnsi="Arial" w:cs="Arial"/>
          <w:sz w:val="24"/>
        </w:rPr>
      </w:pPr>
      <w:r>
        <w:rPr>
          <w:rFonts w:ascii="Arial" w:hAnsi="Arial" w:cs="Arial"/>
          <w:sz w:val="24"/>
        </w:rPr>
        <w:t>2.</w:t>
      </w:r>
      <w:r>
        <w:rPr>
          <w:rFonts w:ascii="Arial" w:hAnsi="Arial" w:cs="Arial"/>
          <w:sz w:val="24"/>
        </w:rPr>
        <w:tab/>
      </w:r>
      <w:r>
        <w:rPr>
          <w:rFonts w:ascii="Arial" w:hAnsi="Arial" w:cs="Arial"/>
          <w:b/>
          <w:sz w:val="24"/>
        </w:rPr>
        <w:t>Declaration by Chief Executive</w:t>
      </w:r>
    </w:p>
    <w:p w:rsidR="009B3DEA" w:rsidRDefault="009B3DEA">
      <w:pPr>
        <w:jc w:val="both"/>
        <w:rPr>
          <w:rFonts w:ascii="Arial" w:hAnsi="Arial" w:cs="Arial"/>
          <w:sz w:val="24"/>
        </w:rPr>
      </w:pPr>
    </w:p>
    <w:p w:rsidR="009B3DEA" w:rsidRDefault="009B3DEA">
      <w:pPr>
        <w:jc w:val="both"/>
        <w:rPr>
          <w:rFonts w:ascii="Arial" w:hAnsi="Arial" w:cs="Arial"/>
          <w:sz w:val="24"/>
        </w:rPr>
      </w:pPr>
      <w:r>
        <w:rPr>
          <w:rFonts w:ascii="Arial" w:hAnsi="Arial" w:cs="Arial"/>
          <w:sz w:val="24"/>
        </w:rPr>
        <w:lastRenderedPageBreak/>
        <w:t xml:space="preserve">This is a mandatory statement signed by the Senior Executive of the organization responsible for management assurance, to formalize the BSA arrangement with </w:t>
      </w:r>
      <w:proofErr w:type="spellStart"/>
      <w:r w:rsidR="00E576FC">
        <w:rPr>
          <w:rFonts w:ascii="Arial" w:hAnsi="Arial" w:cs="Arial"/>
          <w:sz w:val="24"/>
        </w:rPr>
        <w:t>NParks</w:t>
      </w:r>
      <w:proofErr w:type="spellEnd"/>
      <w:r>
        <w:rPr>
          <w:rFonts w:ascii="Arial" w:hAnsi="Arial" w:cs="Arial"/>
          <w:sz w:val="24"/>
        </w:rPr>
        <w:t xml:space="preserve"> and to endorse the procedures outlined in the manual.  A specimen declaration is provided in Appendix 2.</w:t>
      </w: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ind w:left="720" w:hanging="720"/>
        <w:jc w:val="both"/>
        <w:rPr>
          <w:rFonts w:ascii="Arial" w:hAnsi="Arial" w:cs="Arial"/>
          <w:sz w:val="24"/>
        </w:rPr>
      </w:pPr>
      <w:r>
        <w:rPr>
          <w:rFonts w:ascii="Arial" w:hAnsi="Arial" w:cs="Arial"/>
          <w:sz w:val="24"/>
        </w:rPr>
        <w:t>3.</w:t>
      </w:r>
      <w:r>
        <w:rPr>
          <w:rFonts w:ascii="Arial" w:hAnsi="Arial" w:cs="Arial"/>
          <w:sz w:val="24"/>
        </w:rPr>
        <w:tab/>
      </w:r>
      <w:r>
        <w:rPr>
          <w:rFonts w:ascii="Arial" w:hAnsi="Arial" w:cs="Arial"/>
          <w:b/>
          <w:sz w:val="24"/>
        </w:rPr>
        <w:t>Management Review and Internal Audit of Bio-Security Assurance Arrangement</w:t>
      </w:r>
    </w:p>
    <w:p w:rsidR="009B3DEA" w:rsidRDefault="009B3DEA">
      <w:pPr>
        <w:jc w:val="both"/>
        <w:rPr>
          <w:rFonts w:ascii="Arial" w:hAnsi="Arial" w:cs="Arial"/>
          <w:sz w:val="24"/>
        </w:rPr>
      </w:pPr>
    </w:p>
    <w:p w:rsidR="009B3DEA" w:rsidRDefault="009B3DEA">
      <w:pPr>
        <w:jc w:val="both"/>
        <w:rPr>
          <w:rFonts w:ascii="Arial" w:hAnsi="Arial" w:cs="Arial"/>
          <w:sz w:val="24"/>
        </w:rPr>
      </w:pPr>
      <w:r>
        <w:rPr>
          <w:rFonts w:ascii="Arial" w:hAnsi="Arial" w:cs="Arial"/>
          <w:sz w:val="24"/>
        </w:rPr>
        <w:t xml:space="preserve">The company’s management assurance system should be reviewed internally on a regular basis. The aim is to review the efficiency of procedures and confirm that it is maintained at or above the agreed level. The plan should state the frequency, method and who is responsible for such reviews. The results of such reviews must be documented and made available to </w:t>
      </w:r>
      <w:proofErr w:type="spellStart"/>
      <w:r w:rsidR="00E576FC">
        <w:rPr>
          <w:rFonts w:ascii="Arial" w:hAnsi="Arial" w:cs="Arial"/>
          <w:sz w:val="24"/>
        </w:rPr>
        <w:t>NParks</w:t>
      </w:r>
      <w:proofErr w:type="spellEnd"/>
      <w:r>
        <w:rPr>
          <w:rFonts w:ascii="Arial" w:hAnsi="Arial" w:cs="Arial"/>
          <w:sz w:val="24"/>
        </w:rPr>
        <w:t xml:space="preserve"> on request. </w:t>
      </w: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b/>
          <w:sz w:val="24"/>
        </w:rPr>
      </w:pPr>
      <w:r>
        <w:rPr>
          <w:rFonts w:ascii="Arial" w:hAnsi="Arial" w:cs="Arial"/>
          <w:b/>
          <w:sz w:val="24"/>
          <w:u w:val="single"/>
        </w:rPr>
        <w:t>Organization</w:t>
      </w:r>
      <w:r>
        <w:rPr>
          <w:rFonts w:ascii="Arial" w:hAnsi="Arial" w:cs="Arial"/>
          <w:b/>
          <w:sz w:val="24"/>
        </w:rPr>
        <w:tab/>
      </w:r>
    </w:p>
    <w:p w:rsidR="009B3DEA" w:rsidRDefault="009B3DEA">
      <w:pPr>
        <w:jc w:val="both"/>
        <w:rPr>
          <w:rFonts w:ascii="Arial" w:hAnsi="Arial" w:cs="Arial"/>
          <w:b/>
          <w:sz w:val="24"/>
        </w:rPr>
      </w:pPr>
    </w:p>
    <w:p w:rsidR="009B3DEA" w:rsidRDefault="009B3DEA">
      <w:pPr>
        <w:jc w:val="both"/>
        <w:rPr>
          <w:rFonts w:ascii="Arial" w:hAnsi="Arial" w:cs="Arial"/>
          <w:b/>
          <w:sz w:val="24"/>
        </w:rPr>
      </w:pPr>
      <w:r>
        <w:rPr>
          <w:rFonts w:ascii="Arial" w:hAnsi="Arial" w:cs="Arial"/>
          <w:sz w:val="24"/>
        </w:rPr>
        <w:t>4.</w:t>
      </w:r>
      <w:r>
        <w:rPr>
          <w:rFonts w:ascii="Arial" w:hAnsi="Arial" w:cs="Arial"/>
          <w:sz w:val="24"/>
        </w:rPr>
        <w:tab/>
      </w:r>
      <w:r>
        <w:rPr>
          <w:rFonts w:ascii="Arial" w:hAnsi="Arial" w:cs="Arial"/>
          <w:b/>
          <w:sz w:val="24"/>
        </w:rPr>
        <w:t>Personnel</w:t>
      </w:r>
    </w:p>
    <w:p w:rsidR="009B3DEA" w:rsidRDefault="009B3DEA">
      <w:pPr>
        <w:jc w:val="both"/>
        <w:rPr>
          <w:rFonts w:ascii="Arial" w:hAnsi="Arial" w:cs="Arial"/>
          <w:sz w:val="24"/>
        </w:rPr>
      </w:pPr>
    </w:p>
    <w:p w:rsidR="009B3DEA" w:rsidRDefault="009B3DEA">
      <w:pPr>
        <w:jc w:val="both"/>
        <w:rPr>
          <w:rFonts w:ascii="Arial" w:hAnsi="Arial" w:cs="Arial"/>
          <w:sz w:val="24"/>
        </w:rPr>
      </w:pPr>
      <w:r>
        <w:rPr>
          <w:rFonts w:ascii="Arial" w:hAnsi="Arial" w:cs="Arial"/>
          <w:sz w:val="24"/>
        </w:rPr>
        <w:tab/>
        <w:t xml:space="preserve">4.1     </w:t>
      </w:r>
      <w:r>
        <w:rPr>
          <w:rFonts w:ascii="Arial" w:hAnsi="Arial" w:cs="Arial"/>
          <w:b/>
          <w:sz w:val="24"/>
        </w:rPr>
        <w:t>Organization Chart</w:t>
      </w:r>
    </w:p>
    <w:p w:rsidR="009B3DEA" w:rsidRDefault="009B3DEA">
      <w:pPr>
        <w:jc w:val="both"/>
        <w:rPr>
          <w:rFonts w:ascii="Arial" w:hAnsi="Arial" w:cs="Arial"/>
          <w:sz w:val="24"/>
        </w:rPr>
      </w:pPr>
    </w:p>
    <w:p w:rsidR="009B3DEA" w:rsidRDefault="009B3DEA">
      <w:pPr>
        <w:ind w:left="720"/>
        <w:jc w:val="both"/>
        <w:rPr>
          <w:rFonts w:ascii="Arial" w:hAnsi="Arial" w:cs="Arial"/>
          <w:sz w:val="24"/>
        </w:rPr>
      </w:pPr>
      <w:r>
        <w:rPr>
          <w:rFonts w:ascii="Arial" w:hAnsi="Arial" w:cs="Arial"/>
          <w:sz w:val="24"/>
        </w:rPr>
        <w:t>It is recommended that an organizational chart of the senior management and involved those in the quality assurance process be documented. The company shall appoint a Management Representative (MR) responsible for all matters affecting the BSAA.</w:t>
      </w:r>
    </w:p>
    <w:p w:rsidR="009B3DEA" w:rsidRDefault="009B3DEA">
      <w:pPr>
        <w:jc w:val="both"/>
        <w:rPr>
          <w:rFonts w:ascii="Arial" w:hAnsi="Arial" w:cs="Arial"/>
          <w:sz w:val="24"/>
        </w:rPr>
      </w:pPr>
    </w:p>
    <w:p w:rsidR="009B3DEA" w:rsidRDefault="009B3DEA">
      <w:pPr>
        <w:jc w:val="both"/>
        <w:rPr>
          <w:rFonts w:ascii="Arial" w:hAnsi="Arial" w:cs="Arial"/>
          <w:sz w:val="24"/>
        </w:rPr>
      </w:pPr>
      <w:r>
        <w:rPr>
          <w:rFonts w:ascii="Arial" w:hAnsi="Arial" w:cs="Arial"/>
          <w:sz w:val="24"/>
        </w:rPr>
        <w:tab/>
        <w:t>4.2</w:t>
      </w:r>
      <w:r>
        <w:rPr>
          <w:rFonts w:ascii="Arial" w:hAnsi="Arial" w:cs="Arial"/>
          <w:sz w:val="24"/>
        </w:rPr>
        <w:tab/>
      </w:r>
      <w:r>
        <w:rPr>
          <w:rFonts w:ascii="Arial" w:hAnsi="Arial" w:cs="Arial"/>
          <w:b/>
          <w:sz w:val="24"/>
        </w:rPr>
        <w:t>Duty Statements</w:t>
      </w:r>
    </w:p>
    <w:p w:rsidR="009B3DEA" w:rsidRDefault="009B3DEA">
      <w:pPr>
        <w:jc w:val="both"/>
        <w:rPr>
          <w:rFonts w:ascii="Arial" w:hAnsi="Arial" w:cs="Arial"/>
          <w:sz w:val="24"/>
        </w:rPr>
      </w:pPr>
    </w:p>
    <w:p w:rsidR="009B3DEA" w:rsidRDefault="009B3DEA">
      <w:pPr>
        <w:ind w:left="720"/>
        <w:jc w:val="both"/>
        <w:rPr>
          <w:rFonts w:ascii="Arial" w:hAnsi="Arial" w:cs="Arial"/>
          <w:sz w:val="24"/>
        </w:rPr>
      </w:pPr>
      <w:r>
        <w:rPr>
          <w:rFonts w:ascii="Arial" w:hAnsi="Arial" w:cs="Arial"/>
          <w:sz w:val="24"/>
        </w:rPr>
        <w:t>Duty statements should include positions of the staff</w:t>
      </w:r>
      <w:r w:rsidRPr="00BA4753">
        <w:rPr>
          <w:rFonts w:ascii="Arial" w:hAnsi="Arial" w:cs="Arial"/>
          <w:strike/>
          <w:sz w:val="24"/>
        </w:rPr>
        <w:t>s</w:t>
      </w:r>
      <w:r>
        <w:rPr>
          <w:rFonts w:ascii="Arial" w:hAnsi="Arial" w:cs="Arial"/>
          <w:sz w:val="24"/>
        </w:rPr>
        <w:t xml:space="preserve"> responsible for the processing operations of the BSA arrangement.</w:t>
      </w:r>
    </w:p>
    <w:p w:rsidR="009B3DEA" w:rsidRDefault="009B3DEA">
      <w:pPr>
        <w:ind w:left="720"/>
        <w:jc w:val="both"/>
        <w:rPr>
          <w:rFonts w:ascii="Arial" w:hAnsi="Arial" w:cs="Arial"/>
          <w:sz w:val="24"/>
        </w:rPr>
      </w:pPr>
    </w:p>
    <w:p w:rsidR="009B3DEA" w:rsidRDefault="009B3DEA">
      <w:pPr>
        <w:ind w:left="720"/>
        <w:jc w:val="both"/>
        <w:rPr>
          <w:rFonts w:ascii="Arial" w:hAnsi="Arial" w:cs="Arial"/>
          <w:sz w:val="24"/>
        </w:rPr>
      </w:pPr>
    </w:p>
    <w:p w:rsidR="009B3DEA" w:rsidRDefault="009B3DEA">
      <w:pPr>
        <w:jc w:val="both"/>
        <w:rPr>
          <w:rFonts w:ascii="Arial" w:hAnsi="Arial" w:cs="Arial"/>
          <w:sz w:val="24"/>
          <w:u w:val="single"/>
        </w:rPr>
      </w:pPr>
      <w:r>
        <w:rPr>
          <w:rFonts w:ascii="Arial" w:hAnsi="Arial" w:cs="Arial"/>
          <w:b/>
          <w:sz w:val="24"/>
          <w:u w:val="single"/>
        </w:rPr>
        <w:t>Bio-security Assurance Arrangement</w:t>
      </w:r>
    </w:p>
    <w:p w:rsidR="009B3DEA" w:rsidRDefault="009B3DEA">
      <w:pPr>
        <w:jc w:val="both"/>
        <w:rPr>
          <w:rFonts w:ascii="Arial" w:hAnsi="Arial" w:cs="Arial"/>
          <w:b/>
          <w:sz w:val="24"/>
          <w:u w:val="single"/>
        </w:rPr>
      </w:pPr>
    </w:p>
    <w:p w:rsidR="009B3DEA" w:rsidRDefault="009B3DEA">
      <w:pPr>
        <w:jc w:val="both"/>
        <w:rPr>
          <w:rFonts w:ascii="Arial" w:hAnsi="Arial" w:cs="Arial"/>
          <w:b/>
          <w:sz w:val="24"/>
          <w:u w:val="single"/>
        </w:rPr>
      </w:pPr>
    </w:p>
    <w:p w:rsidR="009B3DEA" w:rsidRDefault="009B3DEA">
      <w:pPr>
        <w:jc w:val="both"/>
        <w:rPr>
          <w:rFonts w:ascii="Arial" w:hAnsi="Arial" w:cs="Arial"/>
          <w:b/>
          <w:sz w:val="24"/>
        </w:rPr>
      </w:pPr>
      <w:r>
        <w:rPr>
          <w:rFonts w:ascii="Arial" w:hAnsi="Arial" w:cs="Arial"/>
          <w:b/>
          <w:sz w:val="24"/>
        </w:rPr>
        <w:t>5. Good Management Practice</w:t>
      </w:r>
    </w:p>
    <w:p w:rsidR="009B3DEA" w:rsidRDefault="009B3DEA">
      <w:pPr>
        <w:jc w:val="both"/>
        <w:rPr>
          <w:rFonts w:ascii="Arial" w:hAnsi="Arial" w:cs="Arial"/>
          <w:b/>
          <w:sz w:val="24"/>
        </w:rPr>
      </w:pPr>
    </w:p>
    <w:p w:rsidR="009B3DEA" w:rsidRDefault="009B3DEA">
      <w:pPr>
        <w:jc w:val="both"/>
        <w:rPr>
          <w:rFonts w:ascii="Arial" w:hAnsi="Arial" w:cs="Arial"/>
          <w:sz w:val="24"/>
        </w:rPr>
      </w:pPr>
      <w:r>
        <w:rPr>
          <w:rFonts w:ascii="Arial" w:hAnsi="Arial" w:cs="Arial"/>
          <w:sz w:val="24"/>
        </w:rPr>
        <w:t>A good management practice for the maintenance and culture of imported microbial cultures/ plants/ insects should consist of the following:</w:t>
      </w:r>
      <w:r>
        <w:rPr>
          <w:rFonts w:ascii="Arial" w:hAnsi="Arial" w:cs="Arial"/>
          <w:sz w:val="24"/>
        </w:rPr>
        <w:tab/>
      </w: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EA40E6">
      <w:pPr>
        <w:jc w:val="both"/>
        <w:rPr>
          <w:rFonts w:ascii="Arial" w:hAnsi="Arial" w:cs="Arial"/>
          <w:b/>
          <w:sz w:val="24"/>
        </w:rPr>
      </w:pPr>
      <w:r>
        <w:rPr>
          <w:rFonts w:ascii="Arial" w:hAnsi="Arial" w:cs="Arial"/>
          <w:b/>
          <w:sz w:val="24"/>
        </w:rPr>
        <w:tab/>
        <w:t xml:space="preserve">5.1. </w:t>
      </w:r>
      <w:r w:rsidR="009B3DEA">
        <w:rPr>
          <w:rFonts w:ascii="Arial" w:hAnsi="Arial" w:cs="Arial"/>
          <w:b/>
          <w:sz w:val="24"/>
        </w:rPr>
        <w:t xml:space="preserve">Quality control </w:t>
      </w:r>
      <w:r>
        <w:rPr>
          <w:rFonts w:ascii="Arial" w:hAnsi="Arial" w:cs="Arial"/>
          <w:b/>
          <w:sz w:val="24"/>
        </w:rPr>
        <w:t>checkups</w:t>
      </w:r>
    </w:p>
    <w:p w:rsidR="009B3DEA" w:rsidRDefault="009B3DEA">
      <w:pPr>
        <w:jc w:val="both"/>
        <w:rPr>
          <w:rFonts w:ascii="Arial" w:hAnsi="Arial" w:cs="Arial"/>
          <w:sz w:val="24"/>
        </w:rPr>
      </w:pPr>
      <w:r>
        <w:rPr>
          <w:rFonts w:ascii="Arial" w:hAnsi="Arial" w:cs="Arial"/>
          <w:sz w:val="24"/>
        </w:rPr>
        <w:t xml:space="preserve">      </w:t>
      </w:r>
      <w:r>
        <w:rPr>
          <w:rFonts w:ascii="Arial" w:hAnsi="Arial" w:cs="Arial"/>
          <w:sz w:val="24"/>
        </w:rPr>
        <w:tab/>
      </w:r>
    </w:p>
    <w:p w:rsidR="009B3DEA" w:rsidRDefault="009B3DEA">
      <w:pPr>
        <w:ind w:left="720"/>
        <w:jc w:val="both"/>
        <w:rPr>
          <w:rFonts w:ascii="Arial" w:hAnsi="Arial" w:cs="Arial"/>
          <w:sz w:val="24"/>
        </w:rPr>
      </w:pPr>
      <w:r>
        <w:rPr>
          <w:rFonts w:ascii="Arial" w:hAnsi="Arial" w:cs="Arial"/>
          <w:sz w:val="24"/>
        </w:rPr>
        <w:t>These include inspection on arrival, specification of imports and arrangement and agreement with the supplier(s).</w:t>
      </w: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EA40E6">
      <w:pPr>
        <w:jc w:val="both"/>
        <w:rPr>
          <w:rFonts w:ascii="Arial" w:hAnsi="Arial" w:cs="Arial"/>
          <w:b/>
          <w:sz w:val="24"/>
        </w:rPr>
      </w:pPr>
      <w:r>
        <w:rPr>
          <w:rFonts w:ascii="Arial" w:hAnsi="Arial" w:cs="Arial"/>
          <w:b/>
          <w:sz w:val="24"/>
        </w:rPr>
        <w:tab/>
        <w:t>5.2. Transport procedures</w:t>
      </w:r>
    </w:p>
    <w:p w:rsidR="009B3DEA" w:rsidRDefault="009B3DEA">
      <w:pPr>
        <w:jc w:val="both"/>
        <w:rPr>
          <w:rFonts w:ascii="Arial" w:hAnsi="Arial" w:cs="Arial"/>
          <w:sz w:val="24"/>
        </w:rPr>
      </w:pPr>
      <w:r>
        <w:rPr>
          <w:rFonts w:ascii="Arial" w:hAnsi="Arial" w:cs="Arial"/>
          <w:sz w:val="24"/>
        </w:rPr>
        <w:t xml:space="preserve">     </w:t>
      </w:r>
      <w:r>
        <w:rPr>
          <w:rFonts w:ascii="Arial" w:hAnsi="Arial" w:cs="Arial"/>
          <w:sz w:val="24"/>
        </w:rPr>
        <w:tab/>
      </w:r>
    </w:p>
    <w:p w:rsidR="009B3DEA" w:rsidRDefault="009B3DEA">
      <w:pPr>
        <w:pStyle w:val="BodyTextIndent"/>
      </w:pPr>
      <w:r>
        <w:lastRenderedPageBreak/>
        <w:tab/>
        <w:t xml:space="preserve">This procedure includes transportation of microbial cultures/nematodes   </w:t>
      </w:r>
      <w:r>
        <w:tab/>
        <w:t>and other controlled items from the point of entry to the designated place and within the establishment. All samples are to be kept in secured and closed containers so that escape or any case of any mechanical damage is avoided.</w:t>
      </w:r>
    </w:p>
    <w:p w:rsidR="009B3DEA" w:rsidRDefault="009B3DEA">
      <w:pPr>
        <w:ind w:firstLine="144"/>
        <w:jc w:val="both"/>
        <w:rPr>
          <w:rFonts w:ascii="Arial" w:hAnsi="Arial" w:cs="Arial"/>
          <w:sz w:val="24"/>
        </w:rPr>
      </w:pPr>
    </w:p>
    <w:p w:rsidR="009B3DEA" w:rsidRDefault="009B3DEA">
      <w:pPr>
        <w:jc w:val="both"/>
        <w:rPr>
          <w:rFonts w:ascii="Arial" w:hAnsi="Arial" w:cs="Arial"/>
          <w:sz w:val="24"/>
        </w:rPr>
      </w:pPr>
      <w:r>
        <w:rPr>
          <w:rFonts w:ascii="Arial" w:hAnsi="Arial" w:cs="Arial"/>
          <w:b/>
          <w:sz w:val="24"/>
        </w:rPr>
        <w:tab/>
        <w:t>5.3. Process control</w:t>
      </w:r>
    </w:p>
    <w:p w:rsidR="009B3DEA" w:rsidRDefault="009B3DEA">
      <w:pPr>
        <w:jc w:val="both"/>
        <w:rPr>
          <w:rFonts w:ascii="Arial" w:hAnsi="Arial" w:cs="Arial"/>
          <w:sz w:val="24"/>
        </w:rPr>
      </w:pPr>
      <w:r>
        <w:rPr>
          <w:rFonts w:ascii="Arial" w:hAnsi="Arial" w:cs="Arial"/>
          <w:sz w:val="24"/>
        </w:rPr>
        <w:t xml:space="preserve">    </w:t>
      </w:r>
      <w:r>
        <w:rPr>
          <w:rFonts w:ascii="Arial" w:hAnsi="Arial" w:cs="Arial"/>
          <w:sz w:val="24"/>
        </w:rPr>
        <w:tab/>
      </w:r>
    </w:p>
    <w:p w:rsidR="009B3DEA" w:rsidRDefault="009B3DEA">
      <w:pPr>
        <w:pStyle w:val="BodyTextIndent"/>
      </w:pPr>
      <w:r>
        <w:tab/>
        <w:t xml:space="preserve">This is a system approach for minimizing the risk of escape of the </w:t>
      </w:r>
      <w:r w:rsidR="00FD532E">
        <w:t>insects/</w:t>
      </w:r>
      <w:r>
        <w:tab/>
        <w:t xml:space="preserve">microorganisms/nematodes with emphasis on preventive action. The </w:t>
      </w:r>
      <w:r>
        <w:tab/>
        <w:t xml:space="preserve">flow chart and layout of facilities should be drawn so that critical points of escape and their control could be identified which are </w:t>
      </w:r>
      <w:r>
        <w:tab/>
        <w:t>potential hazards.</w:t>
      </w:r>
    </w:p>
    <w:p w:rsidR="009B3DEA" w:rsidRDefault="009B3DEA">
      <w:pPr>
        <w:jc w:val="both"/>
        <w:rPr>
          <w:rFonts w:ascii="Arial" w:hAnsi="Arial" w:cs="Arial"/>
          <w:sz w:val="24"/>
        </w:rPr>
      </w:pPr>
    </w:p>
    <w:p w:rsidR="009B3DEA" w:rsidRDefault="009B3DEA">
      <w:pPr>
        <w:jc w:val="both"/>
        <w:rPr>
          <w:rFonts w:ascii="Arial" w:hAnsi="Arial" w:cs="Arial"/>
          <w:sz w:val="24"/>
        </w:rPr>
      </w:pPr>
      <w:r>
        <w:rPr>
          <w:rFonts w:ascii="Arial" w:hAnsi="Arial" w:cs="Arial"/>
          <w:b/>
          <w:sz w:val="24"/>
        </w:rPr>
        <w:tab/>
        <w:t>5.4. Hazard audit tables</w:t>
      </w:r>
    </w:p>
    <w:p w:rsidR="009B3DEA" w:rsidRDefault="009B3DEA">
      <w:pPr>
        <w:jc w:val="both"/>
        <w:rPr>
          <w:rFonts w:ascii="Arial" w:hAnsi="Arial" w:cs="Arial"/>
          <w:sz w:val="24"/>
        </w:rPr>
      </w:pPr>
      <w:r>
        <w:rPr>
          <w:rFonts w:ascii="Arial" w:hAnsi="Arial" w:cs="Arial"/>
          <w:sz w:val="24"/>
        </w:rPr>
        <w:t xml:space="preserve">    </w:t>
      </w:r>
    </w:p>
    <w:p w:rsidR="009B3DEA" w:rsidRDefault="009B3DEA">
      <w:pPr>
        <w:pStyle w:val="BodyTextIndent"/>
      </w:pPr>
      <w:r>
        <w:tab/>
        <w:t xml:space="preserve">This table helps to ensure corrective action for every potential risk. Please </w:t>
      </w:r>
      <w:r>
        <w:tab/>
        <w:t>see item 6.</w:t>
      </w:r>
    </w:p>
    <w:p w:rsidR="009B3DEA" w:rsidRDefault="009B3DEA">
      <w:pPr>
        <w:jc w:val="both"/>
        <w:rPr>
          <w:rFonts w:ascii="Arial" w:hAnsi="Arial" w:cs="Arial"/>
          <w:sz w:val="24"/>
        </w:rPr>
      </w:pPr>
    </w:p>
    <w:p w:rsidR="009B3DEA" w:rsidRDefault="009B3DEA">
      <w:pPr>
        <w:jc w:val="both"/>
        <w:rPr>
          <w:rFonts w:ascii="Arial" w:hAnsi="Arial" w:cs="Arial"/>
          <w:b/>
          <w:sz w:val="24"/>
        </w:rPr>
      </w:pPr>
      <w:r>
        <w:rPr>
          <w:rFonts w:ascii="Arial" w:hAnsi="Arial" w:cs="Arial"/>
          <w:b/>
          <w:sz w:val="24"/>
        </w:rPr>
        <w:tab/>
        <w:t>5.5. Cons</w:t>
      </w:r>
      <w:r w:rsidR="00EA40E6">
        <w:rPr>
          <w:rFonts w:ascii="Arial" w:hAnsi="Arial" w:cs="Arial"/>
          <w:b/>
          <w:sz w:val="24"/>
        </w:rPr>
        <w:t>ignment identity &amp; traceability</w:t>
      </w:r>
    </w:p>
    <w:p w:rsidR="009B3DEA" w:rsidRDefault="009B3DEA">
      <w:pPr>
        <w:rPr>
          <w:rFonts w:ascii="Arial" w:hAnsi="Arial" w:cs="Arial"/>
          <w:sz w:val="24"/>
        </w:rPr>
      </w:pPr>
      <w:r>
        <w:rPr>
          <w:rFonts w:ascii="Arial" w:hAnsi="Arial" w:cs="Arial"/>
          <w:sz w:val="24"/>
        </w:rPr>
        <w:t xml:space="preserve">    </w:t>
      </w:r>
    </w:p>
    <w:p w:rsidR="009B3DEA" w:rsidRDefault="009B3DEA">
      <w:pPr>
        <w:pStyle w:val="BodyText2"/>
      </w:pPr>
      <w:r>
        <w:tab/>
        <w:t xml:space="preserve">This will ensure that any missing </w:t>
      </w:r>
      <w:r w:rsidR="00FD532E">
        <w:t>insects/</w:t>
      </w:r>
      <w:r>
        <w:t xml:space="preserve">microbial cultures/nematodes and </w:t>
      </w:r>
      <w:r>
        <w:tab/>
        <w:t>other</w:t>
      </w:r>
      <w:r>
        <w:tab/>
        <w:t>controlled items can be traced.</w:t>
      </w:r>
    </w:p>
    <w:p w:rsidR="009B3DEA" w:rsidRDefault="009B3DEA">
      <w:pPr>
        <w:rPr>
          <w:rFonts w:ascii="Arial" w:hAnsi="Arial" w:cs="Arial"/>
          <w:sz w:val="24"/>
        </w:rPr>
      </w:pPr>
    </w:p>
    <w:p w:rsidR="009B3DEA" w:rsidRDefault="009B3DEA">
      <w:pPr>
        <w:rPr>
          <w:rFonts w:ascii="Arial" w:hAnsi="Arial" w:cs="Arial"/>
          <w:sz w:val="24"/>
        </w:rPr>
      </w:pPr>
      <w:r>
        <w:rPr>
          <w:rFonts w:ascii="Arial" w:hAnsi="Arial" w:cs="Arial"/>
          <w:b/>
          <w:sz w:val="24"/>
        </w:rPr>
        <w:tab/>
        <w:t>5.6. Rejection of imported consignments</w:t>
      </w:r>
    </w:p>
    <w:p w:rsidR="009B3DEA" w:rsidRDefault="009B3DEA">
      <w:pPr>
        <w:rPr>
          <w:rFonts w:ascii="Arial" w:hAnsi="Arial" w:cs="Arial"/>
          <w:sz w:val="24"/>
        </w:rPr>
      </w:pPr>
      <w:r>
        <w:rPr>
          <w:rFonts w:ascii="Arial" w:hAnsi="Arial" w:cs="Arial"/>
          <w:sz w:val="24"/>
        </w:rPr>
        <w:t xml:space="preserve">    </w:t>
      </w:r>
    </w:p>
    <w:p w:rsidR="009B3DEA" w:rsidRDefault="009B3DEA">
      <w:pPr>
        <w:pStyle w:val="BodyTextIndent2"/>
      </w:pPr>
      <w:r>
        <w:t>There should be procedures for the rejection and destroy of items which do not meet the import specifications.</w:t>
      </w:r>
    </w:p>
    <w:p w:rsidR="009B3DEA" w:rsidRDefault="009B3DEA">
      <w:pPr>
        <w:rPr>
          <w:rFonts w:ascii="Arial" w:hAnsi="Arial" w:cs="Arial"/>
          <w:sz w:val="24"/>
        </w:rPr>
      </w:pPr>
    </w:p>
    <w:p w:rsidR="009B3DEA" w:rsidRDefault="00EA40E6">
      <w:pPr>
        <w:numPr>
          <w:ilvl w:val="1"/>
          <w:numId w:val="8"/>
        </w:numPr>
        <w:tabs>
          <w:tab w:val="clear" w:pos="1440"/>
          <w:tab w:val="num" w:pos="1200"/>
        </w:tabs>
        <w:rPr>
          <w:rFonts w:ascii="Arial" w:hAnsi="Arial" w:cs="Arial"/>
          <w:b/>
          <w:sz w:val="24"/>
        </w:rPr>
      </w:pPr>
      <w:r>
        <w:rPr>
          <w:rFonts w:ascii="Arial" w:hAnsi="Arial" w:cs="Arial"/>
          <w:b/>
          <w:sz w:val="24"/>
        </w:rPr>
        <w:t>House Keeping</w:t>
      </w:r>
    </w:p>
    <w:p w:rsidR="009B3DEA" w:rsidRDefault="009B3DEA">
      <w:pPr>
        <w:rPr>
          <w:rFonts w:ascii="Arial" w:hAnsi="Arial" w:cs="Arial"/>
          <w:sz w:val="24"/>
        </w:rPr>
      </w:pPr>
      <w:r>
        <w:rPr>
          <w:rFonts w:ascii="Arial" w:hAnsi="Arial" w:cs="Arial"/>
          <w:sz w:val="24"/>
        </w:rPr>
        <w:t xml:space="preserve">      </w:t>
      </w:r>
    </w:p>
    <w:p w:rsidR="009B3DEA" w:rsidRDefault="009B3DEA" w:rsidP="00EA40E6">
      <w:pPr>
        <w:jc w:val="both"/>
        <w:rPr>
          <w:rFonts w:ascii="Arial" w:hAnsi="Arial" w:cs="Arial"/>
          <w:sz w:val="24"/>
        </w:rPr>
      </w:pPr>
      <w:r>
        <w:rPr>
          <w:rFonts w:ascii="Arial" w:hAnsi="Arial" w:cs="Arial"/>
          <w:sz w:val="24"/>
        </w:rPr>
        <w:tab/>
        <w:t xml:space="preserve">Good </w:t>
      </w:r>
      <w:proofErr w:type="spellStart"/>
      <w:r>
        <w:rPr>
          <w:rFonts w:ascii="Arial" w:hAnsi="Arial" w:cs="Arial"/>
          <w:sz w:val="24"/>
        </w:rPr>
        <w:t>house keeping</w:t>
      </w:r>
      <w:proofErr w:type="spellEnd"/>
      <w:r>
        <w:rPr>
          <w:rFonts w:ascii="Arial" w:hAnsi="Arial" w:cs="Arial"/>
          <w:sz w:val="24"/>
        </w:rPr>
        <w:t xml:space="preserve"> is essential to maintain insects/microbial </w:t>
      </w:r>
      <w:r>
        <w:rPr>
          <w:rFonts w:ascii="Arial" w:hAnsi="Arial" w:cs="Arial"/>
          <w:sz w:val="24"/>
        </w:rPr>
        <w:tab/>
        <w:t xml:space="preserve">cultures/nematodes and to prevent their escape. Preventive maintenance of </w:t>
      </w:r>
      <w:r>
        <w:rPr>
          <w:rFonts w:ascii="Arial" w:hAnsi="Arial" w:cs="Arial"/>
          <w:sz w:val="24"/>
        </w:rPr>
        <w:tab/>
        <w:t>the facilities at regular intervals is required.</w:t>
      </w:r>
    </w:p>
    <w:p w:rsidR="00EA40E6" w:rsidRDefault="00EA40E6" w:rsidP="00EA40E6">
      <w:pPr>
        <w:jc w:val="both"/>
        <w:rPr>
          <w:rFonts w:ascii="Arial" w:hAnsi="Arial" w:cs="Arial"/>
          <w:sz w:val="24"/>
        </w:rPr>
      </w:pPr>
    </w:p>
    <w:p w:rsidR="009B3DEA" w:rsidRDefault="00EA40E6">
      <w:pPr>
        <w:rPr>
          <w:rFonts w:ascii="Arial" w:hAnsi="Arial" w:cs="Arial"/>
          <w:b/>
          <w:sz w:val="24"/>
        </w:rPr>
      </w:pPr>
      <w:r>
        <w:rPr>
          <w:rFonts w:ascii="Arial" w:hAnsi="Arial" w:cs="Arial"/>
          <w:b/>
          <w:sz w:val="24"/>
        </w:rPr>
        <w:tab/>
        <w:t>5.8. Waste disposal</w:t>
      </w:r>
    </w:p>
    <w:p w:rsidR="009B3DEA" w:rsidRDefault="009B3DEA">
      <w:pPr>
        <w:rPr>
          <w:rFonts w:ascii="Arial" w:hAnsi="Arial" w:cs="Arial"/>
          <w:sz w:val="24"/>
        </w:rPr>
      </w:pPr>
      <w:r>
        <w:rPr>
          <w:rFonts w:ascii="Arial" w:hAnsi="Arial" w:cs="Arial"/>
          <w:sz w:val="24"/>
        </w:rPr>
        <w:t xml:space="preserve">     </w:t>
      </w:r>
    </w:p>
    <w:p w:rsidR="009B3DEA" w:rsidRDefault="009B3DEA">
      <w:pPr>
        <w:ind w:left="720"/>
        <w:jc w:val="both"/>
        <w:rPr>
          <w:rFonts w:ascii="Arial" w:hAnsi="Arial" w:cs="Arial"/>
          <w:sz w:val="24"/>
        </w:rPr>
      </w:pPr>
      <w:r>
        <w:rPr>
          <w:rFonts w:ascii="Arial" w:hAnsi="Arial" w:cs="Arial"/>
          <w:sz w:val="24"/>
        </w:rPr>
        <w:t>Procedures for the disposal of microbial cultures/dead insects and other materials have to be documented.</w:t>
      </w:r>
    </w:p>
    <w:p w:rsidR="009B3DEA" w:rsidRDefault="009B3DEA">
      <w:pPr>
        <w:rPr>
          <w:rFonts w:ascii="Arial" w:hAnsi="Arial" w:cs="Arial"/>
          <w:sz w:val="24"/>
        </w:rPr>
      </w:pPr>
    </w:p>
    <w:p w:rsidR="009B3DEA" w:rsidRDefault="009B3DEA">
      <w:pPr>
        <w:rPr>
          <w:rFonts w:ascii="Arial" w:hAnsi="Arial" w:cs="Arial"/>
          <w:b/>
          <w:sz w:val="24"/>
        </w:rPr>
      </w:pPr>
      <w:r>
        <w:rPr>
          <w:rFonts w:ascii="Arial" w:hAnsi="Arial" w:cs="Arial"/>
          <w:b/>
          <w:sz w:val="24"/>
        </w:rPr>
        <w:tab/>
        <w:t>5.9. Dis-infection procedure</w:t>
      </w:r>
    </w:p>
    <w:p w:rsidR="009B3DEA" w:rsidRDefault="009B3DEA">
      <w:pPr>
        <w:rPr>
          <w:rFonts w:ascii="Arial" w:hAnsi="Arial" w:cs="Arial"/>
          <w:sz w:val="24"/>
        </w:rPr>
      </w:pPr>
      <w:r>
        <w:rPr>
          <w:rFonts w:ascii="Arial" w:hAnsi="Arial" w:cs="Arial"/>
          <w:sz w:val="24"/>
        </w:rPr>
        <w:t xml:space="preserve">    </w:t>
      </w:r>
    </w:p>
    <w:p w:rsidR="009B3DEA" w:rsidRDefault="009B3DEA">
      <w:pPr>
        <w:pStyle w:val="Heading5"/>
        <w:ind w:left="720"/>
        <w:jc w:val="both"/>
      </w:pPr>
      <w:r>
        <w:t>The type of disinfectant, its concentration and methods need to be standardized and documented.</w:t>
      </w:r>
    </w:p>
    <w:p w:rsidR="009B3DEA" w:rsidRDefault="009B3DEA">
      <w:pPr>
        <w:rPr>
          <w:rFonts w:ascii="Arial" w:hAnsi="Arial" w:cs="Arial"/>
          <w:sz w:val="24"/>
        </w:rPr>
      </w:pPr>
    </w:p>
    <w:p w:rsidR="009B3DEA" w:rsidRDefault="009B3DEA">
      <w:pPr>
        <w:rPr>
          <w:rFonts w:ascii="Arial" w:hAnsi="Arial" w:cs="Arial"/>
          <w:sz w:val="24"/>
        </w:rPr>
      </w:pPr>
      <w:r>
        <w:rPr>
          <w:rFonts w:ascii="Arial" w:hAnsi="Arial" w:cs="Arial"/>
          <w:b/>
          <w:sz w:val="24"/>
        </w:rPr>
        <w:tab/>
        <w:t>5.10. Documentation &amp; Records</w:t>
      </w:r>
    </w:p>
    <w:p w:rsidR="009B3DEA" w:rsidRDefault="009B3DEA">
      <w:pPr>
        <w:rPr>
          <w:rFonts w:ascii="Arial" w:hAnsi="Arial" w:cs="Arial"/>
          <w:sz w:val="24"/>
        </w:rPr>
      </w:pPr>
      <w:r>
        <w:rPr>
          <w:rFonts w:ascii="Arial" w:hAnsi="Arial" w:cs="Arial"/>
          <w:sz w:val="24"/>
        </w:rPr>
        <w:t xml:space="preserve">      </w:t>
      </w:r>
    </w:p>
    <w:p w:rsidR="009B3DEA" w:rsidRDefault="009B3DEA">
      <w:pPr>
        <w:jc w:val="both"/>
        <w:rPr>
          <w:rFonts w:ascii="Arial" w:hAnsi="Arial" w:cs="Arial"/>
          <w:sz w:val="24"/>
        </w:rPr>
      </w:pPr>
      <w:r>
        <w:rPr>
          <w:rFonts w:ascii="Arial" w:hAnsi="Arial" w:cs="Arial"/>
          <w:sz w:val="24"/>
        </w:rPr>
        <w:tab/>
        <w:t xml:space="preserve">To facilitate the audit of the system, all proper records have to be kept and </w:t>
      </w:r>
      <w:r>
        <w:rPr>
          <w:rFonts w:ascii="Arial" w:hAnsi="Arial" w:cs="Arial"/>
          <w:sz w:val="24"/>
        </w:rPr>
        <w:tab/>
        <w:t>filed systematically.</w:t>
      </w:r>
    </w:p>
    <w:p w:rsidR="00EA40E6" w:rsidRDefault="00EA40E6">
      <w:pPr>
        <w:jc w:val="both"/>
        <w:rPr>
          <w:rFonts w:ascii="Arial" w:hAnsi="Arial" w:cs="Arial"/>
          <w:sz w:val="24"/>
        </w:rPr>
      </w:pPr>
    </w:p>
    <w:p w:rsidR="009B3DEA" w:rsidRDefault="00EA40E6">
      <w:pPr>
        <w:ind w:left="720"/>
        <w:rPr>
          <w:rFonts w:ascii="Arial" w:hAnsi="Arial" w:cs="Arial"/>
          <w:b/>
          <w:sz w:val="24"/>
        </w:rPr>
      </w:pPr>
      <w:r>
        <w:rPr>
          <w:rFonts w:ascii="Arial" w:hAnsi="Arial" w:cs="Arial"/>
          <w:b/>
          <w:sz w:val="24"/>
        </w:rPr>
        <w:t>5.11. Personnel</w:t>
      </w:r>
    </w:p>
    <w:p w:rsidR="009B3DEA" w:rsidRDefault="009B3DEA">
      <w:pPr>
        <w:rPr>
          <w:rFonts w:ascii="Arial" w:hAnsi="Arial" w:cs="Arial"/>
          <w:sz w:val="24"/>
        </w:rPr>
      </w:pPr>
      <w:r>
        <w:rPr>
          <w:rFonts w:ascii="Arial" w:hAnsi="Arial" w:cs="Arial"/>
          <w:sz w:val="24"/>
        </w:rPr>
        <w:t xml:space="preserve">      </w:t>
      </w:r>
    </w:p>
    <w:p w:rsidR="009B3DEA" w:rsidRDefault="009B3DEA">
      <w:pPr>
        <w:ind w:left="720"/>
        <w:jc w:val="both"/>
        <w:rPr>
          <w:rFonts w:ascii="Arial" w:hAnsi="Arial" w:cs="Arial"/>
          <w:sz w:val="24"/>
        </w:rPr>
      </w:pPr>
      <w:r>
        <w:rPr>
          <w:rFonts w:ascii="Arial" w:hAnsi="Arial" w:cs="Arial"/>
          <w:sz w:val="24"/>
        </w:rPr>
        <w:t>Duties and responsibilities of all the personnel involved should be documented. Adequate training and facilities should be available for updating the person’s knowledge.</w:t>
      </w:r>
    </w:p>
    <w:p w:rsidR="009B3DEA" w:rsidRDefault="009B3DEA">
      <w:pPr>
        <w:jc w:val="both"/>
        <w:rPr>
          <w:rFonts w:ascii="Arial" w:hAnsi="Arial" w:cs="Arial"/>
          <w:sz w:val="24"/>
        </w:rPr>
      </w:pPr>
    </w:p>
    <w:p w:rsidR="009B3DEA" w:rsidRDefault="00EA40E6">
      <w:pPr>
        <w:rPr>
          <w:rFonts w:ascii="Arial" w:hAnsi="Arial" w:cs="Arial"/>
          <w:b/>
          <w:sz w:val="24"/>
        </w:rPr>
      </w:pPr>
      <w:r>
        <w:rPr>
          <w:rFonts w:ascii="Arial" w:hAnsi="Arial" w:cs="Arial"/>
          <w:b/>
          <w:sz w:val="24"/>
        </w:rPr>
        <w:lastRenderedPageBreak/>
        <w:tab/>
        <w:t xml:space="preserve">5.12. </w:t>
      </w:r>
      <w:r w:rsidR="009B3DEA">
        <w:rPr>
          <w:rFonts w:ascii="Arial" w:hAnsi="Arial" w:cs="Arial"/>
          <w:b/>
          <w:sz w:val="24"/>
        </w:rPr>
        <w:t>Audit</w:t>
      </w:r>
    </w:p>
    <w:p w:rsidR="009B3DEA" w:rsidRDefault="009B3DEA">
      <w:pPr>
        <w:rPr>
          <w:rFonts w:ascii="Arial" w:hAnsi="Arial" w:cs="Arial"/>
          <w:sz w:val="24"/>
        </w:rPr>
      </w:pPr>
    </w:p>
    <w:p w:rsidR="009B3DEA" w:rsidRDefault="009B3DEA" w:rsidP="00D47601">
      <w:pPr>
        <w:ind w:left="720"/>
        <w:jc w:val="both"/>
        <w:rPr>
          <w:rFonts w:ascii="Arial" w:hAnsi="Arial" w:cs="Arial"/>
          <w:sz w:val="24"/>
        </w:rPr>
      </w:pPr>
      <w:r>
        <w:rPr>
          <w:rFonts w:ascii="Arial" w:hAnsi="Arial" w:cs="Arial"/>
          <w:sz w:val="24"/>
        </w:rPr>
        <w:t xml:space="preserve">Regular audit of the management system by an internal audit team and an external audit team such as </w:t>
      </w:r>
      <w:proofErr w:type="spellStart"/>
      <w:r w:rsidR="00FD532E">
        <w:rPr>
          <w:rFonts w:ascii="Arial" w:hAnsi="Arial" w:cs="Arial"/>
          <w:sz w:val="24"/>
        </w:rPr>
        <w:t>NParks</w:t>
      </w:r>
      <w:proofErr w:type="spellEnd"/>
      <w:r>
        <w:rPr>
          <w:rFonts w:ascii="Arial" w:hAnsi="Arial" w:cs="Arial"/>
          <w:sz w:val="24"/>
        </w:rPr>
        <w:t xml:space="preserve"> will help in the smooth running of the system.</w:t>
      </w:r>
    </w:p>
    <w:p w:rsidR="009B3DEA" w:rsidRDefault="009B3DEA">
      <w:pPr>
        <w:rPr>
          <w:rFonts w:ascii="Arial" w:hAnsi="Arial" w:cs="Arial"/>
          <w:sz w:val="24"/>
        </w:rPr>
      </w:pPr>
    </w:p>
    <w:p w:rsidR="009B3DEA" w:rsidRDefault="009B3DEA">
      <w:pPr>
        <w:rPr>
          <w:rFonts w:ascii="Arial" w:hAnsi="Arial" w:cs="Arial"/>
          <w:b/>
          <w:sz w:val="24"/>
        </w:rPr>
      </w:pPr>
      <w:r>
        <w:rPr>
          <w:rFonts w:ascii="Arial" w:hAnsi="Arial" w:cs="Arial"/>
          <w:b/>
          <w:sz w:val="24"/>
        </w:rPr>
        <w:tab/>
        <w:t>5.13. Management commitment</w:t>
      </w:r>
    </w:p>
    <w:p w:rsidR="009B3DEA" w:rsidRDefault="009B3DEA">
      <w:pPr>
        <w:rPr>
          <w:rFonts w:ascii="Arial" w:hAnsi="Arial" w:cs="Arial"/>
          <w:sz w:val="24"/>
        </w:rPr>
      </w:pPr>
      <w:r>
        <w:rPr>
          <w:rFonts w:ascii="Arial" w:hAnsi="Arial" w:cs="Arial"/>
          <w:sz w:val="24"/>
        </w:rPr>
        <w:t xml:space="preserve">      </w:t>
      </w:r>
    </w:p>
    <w:p w:rsidR="009B3DEA" w:rsidRDefault="009B3DEA">
      <w:pPr>
        <w:pStyle w:val="BodyText2"/>
      </w:pPr>
      <w:r>
        <w:tab/>
        <w:t xml:space="preserve">The declaration in the Bio-Security Assurance Arrangement Manual will </w:t>
      </w:r>
      <w:r>
        <w:tab/>
        <w:t>bind the management for any lapse on their part.</w:t>
      </w:r>
    </w:p>
    <w:p w:rsidR="009B3DEA" w:rsidRDefault="009B3DEA">
      <w:pPr>
        <w:rPr>
          <w:rFonts w:ascii="Arial" w:hAnsi="Arial" w:cs="Arial"/>
          <w:sz w:val="24"/>
        </w:rPr>
      </w:pPr>
      <w:r>
        <w:rPr>
          <w:rFonts w:ascii="Arial" w:hAnsi="Arial" w:cs="Arial"/>
          <w:sz w:val="24"/>
        </w:rPr>
        <w:t xml:space="preserve">  </w:t>
      </w:r>
    </w:p>
    <w:p w:rsidR="009B3DEA" w:rsidRDefault="009B3DEA">
      <w:pPr>
        <w:rPr>
          <w:rFonts w:ascii="Arial" w:hAnsi="Arial" w:cs="Arial"/>
          <w:sz w:val="24"/>
        </w:rPr>
      </w:pPr>
    </w:p>
    <w:p w:rsidR="009B3DEA" w:rsidRDefault="009B3DEA">
      <w:pPr>
        <w:rPr>
          <w:rFonts w:ascii="Arial" w:hAnsi="Arial" w:cs="Arial"/>
          <w:b/>
          <w:sz w:val="24"/>
          <w:u w:val="single"/>
        </w:rPr>
      </w:pPr>
      <w:r>
        <w:rPr>
          <w:rFonts w:ascii="Arial" w:hAnsi="Arial" w:cs="Arial"/>
          <w:b/>
          <w:sz w:val="24"/>
          <w:u w:val="single"/>
        </w:rPr>
        <w:t>6. HAZARD AUDIT TABLE</w:t>
      </w:r>
    </w:p>
    <w:p w:rsidR="009B3DEA" w:rsidRDefault="009B3DEA">
      <w:pPr>
        <w:rPr>
          <w:rFonts w:ascii="Arial" w:hAnsi="Arial" w:cs="Arial"/>
          <w:b/>
          <w:sz w:val="24"/>
        </w:rPr>
      </w:pPr>
    </w:p>
    <w:p w:rsidR="00EA40E6" w:rsidRDefault="00EA40E6">
      <w:pPr>
        <w:rPr>
          <w:rFonts w:ascii="Arial" w:hAnsi="Arial" w:cs="Arial"/>
          <w:b/>
          <w:sz w:val="24"/>
        </w:rPr>
      </w:pPr>
      <w:r>
        <w:rPr>
          <w:rFonts w:ascii="Arial" w:hAnsi="Arial" w:cs="Arial"/>
          <w:b/>
          <w:sz w:val="24"/>
        </w:rPr>
        <w:tab/>
        <w:t xml:space="preserve">6.1. Critical Operation </w:t>
      </w:r>
    </w:p>
    <w:p w:rsidR="00EA40E6" w:rsidRPr="00EA40E6" w:rsidRDefault="00EA40E6">
      <w:pPr>
        <w:rPr>
          <w:rFonts w:ascii="Arial" w:hAnsi="Arial" w:cs="Arial"/>
          <w:b/>
          <w:sz w:val="24"/>
        </w:rPr>
      </w:pPr>
    </w:p>
    <w:p w:rsidR="009B3DEA" w:rsidRDefault="009B3DEA">
      <w:pPr>
        <w:rPr>
          <w:rFonts w:ascii="Arial" w:hAnsi="Arial" w:cs="Arial"/>
          <w:sz w:val="24"/>
        </w:rPr>
      </w:pPr>
      <w:r>
        <w:rPr>
          <w:rFonts w:ascii="Arial" w:hAnsi="Arial" w:cs="Arial"/>
          <w:sz w:val="24"/>
        </w:rPr>
        <w:tab/>
        <w:t>The procedure or operation which may lead to potential risk</w:t>
      </w:r>
    </w:p>
    <w:p w:rsidR="009B3DEA" w:rsidRDefault="009B3DEA">
      <w:pPr>
        <w:rPr>
          <w:rFonts w:ascii="Arial" w:hAnsi="Arial" w:cs="Arial"/>
          <w:b/>
          <w:sz w:val="24"/>
        </w:rPr>
      </w:pPr>
    </w:p>
    <w:p w:rsidR="009B3DEA" w:rsidRDefault="00EA40E6">
      <w:pPr>
        <w:rPr>
          <w:rFonts w:ascii="Arial" w:hAnsi="Arial" w:cs="Arial"/>
          <w:sz w:val="24"/>
        </w:rPr>
      </w:pPr>
      <w:r>
        <w:rPr>
          <w:rFonts w:ascii="Arial" w:hAnsi="Arial" w:cs="Arial"/>
          <w:b/>
          <w:sz w:val="24"/>
        </w:rPr>
        <w:tab/>
        <w:t>6.2. Potential Risk</w:t>
      </w:r>
      <w:r w:rsidR="009B3DEA">
        <w:rPr>
          <w:rFonts w:ascii="Arial" w:hAnsi="Arial" w:cs="Arial"/>
          <w:b/>
          <w:sz w:val="24"/>
        </w:rPr>
        <w:t xml:space="preserve">  </w:t>
      </w:r>
    </w:p>
    <w:p w:rsidR="009B3DEA" w:rsidRDefault="009B3DEA">
      <w:pPr>
        <w:rPr>
          <w:rFonts w:ascii="Arial" w:hAnsi="Arial" w:cs="Arial"/>
          <w:sz w:val="24"/>
        </w:rPr>
      </w:pPr>
      <w:r>
        <w:rPr>
          <w:rFonts w:ascii="Arial" w:hAnsi="Arial" w:cs="Arial"/>
          <w:sz w:val="24"/>
        </w:rPr>
        <w:tab/>
      </w:r>
    </w:p>
    <w:p w:rsidR="009B3DEA" w:rsidRDefault="009B3DEA">
      <w:pPr>
        <w:rPr>
          <w:rFonts w:ascii="Arial" w:hAnsi="Arial" w:cs="Arial"/>
          <w:sz w:val="24"/>
        </w:rPr>
      </w:pPr>
      <w:r>
        <w:rPr>
          <w:rFonts w:ascii="Arial" w:hAnsi="Arial" w:cs="Arial"/>
          <w:sz w:val="24"/>
        </w:rPr>
        <w:tab/>
        <w:t>The outcome if anything goes wrong with this procedure or operation</w:t>
      </w:r>
    </w:p>
    <w:p w:rsidR="009B3DEA" w:rsidRDefault="009B3DEA">
      <w:pPr>
        <w:rPr>
          <w:rFonts w:ascii="Arial" w:hAnsi="Arial" w:cs="Arial"/>
          <w:sz w:val="24"/>
        </w:rPr>
      </w:pPr>
    </w:p>
    <w:p w:rsidR="009B3DEA" w:rsidRDefault="00EA40E6">
      <w:pPr>
        <w:rPr>
          <w:rFonts w:ascii="Arial" w:hAnsi="Arial" w:cs="Arial"/>
          <w:b/>
          <w:sz w:val="24"/>
        </w:rPr>
      </w:pPr>
      <w:r>
        <w:rPr>
          <w:rFonts w:ascii="Arial" w:hAnsi="Arial" w:cs="Arial"/>
          <w:b/>
          <w:sz w:val="24"/>
        </w:rPr>
        <w:tab/>
        <w:t>6.3. Critical control points</w:t>
      </w:r>
    </w:p>
    <w:p w:rsidR="009B3DEA" w:rsidRDefault="009B3DEA">
      <w:pPr>
        <w:rPr>
          <w:rFonts w:ascii="Arial" w:hAnsi="Arial" w:cs="Arial"/>
          <w:sz w:val="24"/>
        </w:rPr>
      </w:pPr>
      <w:r>
        <w:rPr>
          <w:rFonts w:ascii="Arial" w:hAnsi="Arial" w:cs="Arial"/>
          <w:sz w:val="24"/>
        </w:rPr>
        <w:t xml:space="preserve">    </w:t>
      </w:r>
    </w:p>
    <w:p w:rsidR="009B3DEA" w:rsidRDefault="009B3DEA" w:rsidP="006714E0">
      <w:pPr>
        <w:pStyle w:val="BodyText2"/>
        <w:ind w:left="709"/>
      </w:pPr>
      <w:r>
        <w:tab/>
        <w:t>The points to be critically monitored or cont</w:t>
      </w:r>
      <w:r w:rsidR="006714E0">
        <w:t xml:space="preserve">rolled in a process to </w:t>
      </w:r>
      <w:r w:rsidR="001A29C1">
        <w:t>ensure that</w:t>
      </w:r>
      <w:r>
        <w:t xml:space="preserve"> the risk </w:t>
      </w:r>
      <w:r w:rsidR="00EA40E6">
        <w:t xml:space="preserve">is </w:t>
      </w:r>
      <w:proofErr w:type="spellStart"/>
      <w:r w:rsidR="00EA40E6">
        <w:t>minimised</w:t>
      </w:r>
      <w:proofErr w:type="spellEnd"/>
      <w:r>
        <w:t>.</w:t>
      </w:r>
    </w:p>
    <w:p w:rsidR="009B3DEA" w:rsidRDefault="009B3DEA">
      <w:pPr>
        <w:rPr>
          <w:rFonts w:ascii="Arial" w:hAnsi="Arial" w:cs="Arial"/>
          <w:sz w:val="24"/>
        </w:rPr>
      </w:pPr>
    </w:p>
    <w:p w:rsidR="009B3DEA" w:rsidRDefault="00EA40E6">
      <w:pPr>
        <w:rPr>
          <w:rFonts w:ascii="Arial" w:hAnsi="Arial" w:cs="Arial"/>
          <w:b/>
          <w:sz w:val="24"/>
        </w:rPr>
      </w:pPr>
      <w:r>
        <w:rPr>
          <w:rFonts w:ascii="Arial" w:hAnsi="Arial" w:cs="Arial"/>
          <w:b/>
          <w:sz w:val="24"/>
        </w:rPr>
        <w:tab/>
        <w:t>6.4. Monitoring procedure</w:t>
      </w:r>
    </w:p>
    <w:p w:rsidR="009B3DEA" w:rsidRDefault="009B3DEA">
      <w:pPr>
        <w:rPr>
          <w:rFonts w:ascii="Arial" w:hAnsi="Arial" w:cs="Arial"/>
          <w:sz w:val="24"/>
        </w:rPr>
      </w:pPr>
      <w:r>
        <w:rPr>
          <w:rFonts w:ascii="Arial" w:hAnsi="Arial" w:cs="Arial"/>
          <w:sz w:val="24"/>
        </w:rPr>
        <w:t xml:space="preserve">    </w:t>
      </w:r>
    </w:p>
    <w:p w:rsidR="009B3DEA" w:rsidRDefault="009B3DEA">
      <w:pPr>
        <w:pStyle w:val="BodyTextIndent3"/>
      </w:pPr>
      <w:r>
        <w:t>Inspection or monitoring setups to ensure that the procedures are carried out correctly or supervision is there to ensure the procedures are adhered to.</w:t>
      </w:r>
    </w:p>
    <w:p w:rsidR="009B3DEA" w:rsidRDefault="009B3DEA">
      <w:pPr>
        <w:rPr>
          <w:rFonts w:ascii="Arial" w:hAnsi="Arial" w:cs="Arial"/>
          <w:sz w:val="24"/>
        </w:rPr>
      </w:pPr>
    </w:p>
    <w:p w:rsidR="009B3DEA" w:rsidRDefault="009B3DEA">
      <w:pPr>
        <w:rPr>
          <w:rFonts w:ascii="Arial" w:hAnsi="Arial" w:cs="Arial"/>
          <w:b/>
          <w:sz w:val="24"/>
        </w:rPr>
      </w:pPr>
      <w:r>
        <w:rPr>
          <w:rFonts w:ascii="Arial" w:hAnsi="Arial" w:cs="Arial"/>
          <w:b/>
          <w:sz w:val="24"/>
        </w:rPr>
        <w:tab/>
        <w:t>6.5</w:t>
      </w:r>
      <w:r w:rsidR="00EA40E6">
        <w:rPr>
          <w:rFonts w:ascii="Arial" w:hAnsi="Arial" w:cs="Arial"/>
          <w:b/>
          <w:sz w:val="24"/>
        </w:rPr>
        <w:t>. Recording and their frequency</w:t>
      </w:r>
    </w:p>
    <w:p w:rsidR="009B3DEA" w:rsidRDefault="009B3DEA">
      <w:pPr>
        <w:rPr>
          <w:rFonts w:ascii="Arial" w:hAnsi="Arial" w:cs="Arial"/>
          <w:sz w:val="24"/>
        </w:rPr>
      </w:pPr>
      <w:r>
        <w:rPr>
          <w:rFonts w:ascii="Arial" w:hAnsi="Arial" w:cs="Arial"/>
          <w:sz w:val="24"/>
        </w:rPr>
        <w:t xml:space="preserve">    </w:t>
      </w:r>
    </w:p>
    <w:p w:rsidR="009B3DEA" w:rsidRDefault="009B3DEA">
      <w:pPr>
        <w:pStyle w:val="BodyText2"/>
      </w:pPr>
      <w:r>
        <w:tab/>
        <w:t>Record the monitoring procedure and frequencies in a sheet or chart.</w:t>
      </w:r>
    </w:p>
    <w:p w:rsidR="009B3DEA" w:rsidRDefault="009B3DEA">
      <w:pPr>
        <w:rPr>
          <w:rFonts w:ascii="Arial" w:hAnsi="Arial" w:cs="Arial"/>
          <w:sz w:val="24"/>
        </w:rPr>
      </w:pPr>
    </w:p>
    <w:p w:rsidR="009B3DEA" w:rsidRDefault="009B3DEA">
      <w:pPr>
        <w:rPr>
          <w:rFonts w:ascii="Arial" w:hAnsi="Arial" w:cs="Arial"/>
          <w:b/>
          <w:sz w:val="24"/>
        </w:rPr>
      </w:pPr>
      <w:r>
        <w:rPr>
          <w:rFonts w:ascii="Arial" w:hAnsi="Arial" w:cs="Arial"/>
          <w:b/>
          <w:sz w:val="24"/>
        </w:rPr>
        <w:tab/>
        <w:t>6.6. S</w:t>
      </w:r>
      <w:r w:rsidR="00EA40E6">
        <w:rPr>
          <w:rFonts w:ascii="Arial" w:hAnsi="Arial" w:cs="Arial"/>
          <w:b/>
          <w:sz w:val="24"/>
        </w:rPr>
        <w:t>pecification</w:t>
      </w:r>
    </w:p>
    <w:p w:rsidR="009B3DEA" w:rsidRDefault="009B3DEA">
      <w:pPr>
        <w:rPr>
          <w:rFonts w:ascii="Arial" w:hAnsi="Arial" w:cs="Arial"/>
          <w:sz w:val="24"/>
        </w:rPr>
      </w:pPr>
      <w:r>
        <w:rPr>
          <w:rFonts w:ascii="Arial" w:hAnsi="Arial" w:cs="Arial"/>
          <w:sz w:val="24"/>
        </w:rPr>
        <w:t xml:space="preserve">    </w:t>
      </w:r>
      <w:r>
        <w:rPr>
          <w:rFonts w:ascii="Arial" w:hAnsi="Arial" w:cs="Arial"/>
          <w:sz w:val="24"/>
        </w:rPr>
        <w:tab/>
      </w:r>
    </w:p>
    <w:p w:rsidR="009B3DEA" w:rsidRDefault="009B3DEA">
      <w:pPr>
        <w:ind w:left="720"/>
        <w:rPr>
          <w:rFonts w:ascii="Arial" w:hAnsi="Arial" w:cs="Arial"/>
          <w:sz w:val="24"/>
        </w:rPr>
      </w:pPr>
      <w:r>
        <w:rPr>
          <w:rFonts w:ascii="Arial" w:hAnsi="Arial" w:cs="Arial"/>
          <w:sz w:val="24"/>
        </w:rPr>
        <w:t>Specification for this operation or procedure. It can be a time or a condition specification.</w:t>
      </w:r>
    </w:p>
    <w:p w:rsidR="009B3DEA" w:rsidRDefault="009B3DEA">
      <w:pPr>
        <w:rPr>
          <w:rFonts w:ascii="Arial" w:hAnsi="Arial" w:cs="Arial"/>
          <w:b/>
          <w:sz w:val="24"/>
        </w:rPr>
      </w:pPr>
    </w:p>
    <w:p w:rsidR="00EA40E6" w:rsidRDefault="00EA40E6">
      <w:pPr>
        <w:rPr>
          <w:rFonts w:ascii="Arial" w:hAnsi="Arial" w:cs="Arial"/>
          <w:b/>
          <w:sz w:val="24"/>
        </w:rPr>
      </w:pPr>
      <w:r>
        <w:rPr>
          <w:rFonts w:ascii="Arial" w:hAnsi="Arial" w:cs="Arial"/>
          <w:b/>
          <w:sz w:val="24"/>
        </w:rPr>
        <w:tab/>
        <w:t>6.7. Person responsible</w:t>
      </w:r>
    </w:p>
    <w:p w:rsidR="009B3DEA" w:rsidRDefault="009B3DEA">
      <w:pPr>
        <w:rPr>
          <w:rFonts w:ascii="Arial" w:hAnsi="Arial" w:cs="Arial"/>
          <w:sz w:val="24"/>
        </w:rPr>
      </w:pPr>
      <w:r>
        <w:rPr>
          <w:rFonts w:ascii="Arial" w:hAnsi="Arial" w:cs="Arial"/>
          <w:sz w:val="24"/>
        </w:rPr>
        <w:t xml:space="preserve">    </w:t>
      </w:r>
    </w:p>
    <w:p w:rsidR="009B3DEA" w:rsidRDefault="006714E0">
      <w:pPr>
        <w:ind w:left="720"/>
        <w:rPr>
          <w:rFonts w:ascii="Arial" w:hAnsi="Arial" w:cs="Arial"/>
          <w:sz w:val="24"/>
        </w:rPr>
      </w:pPr>
      <w:r>
        <w:rPr>
          <w:rFonts w:ascii="Arial" w:hAnsi="Arial" w:cs="Arial"/>
          <w:sz w:val="24"/>
        </w:rPr>
        <w:t>The p</w:t>
      </w:r>
      <w:r w:rsidR="009B3DEA">
        <w:rPr>
          <w:rFonts w:ascii="Arial" w:hAnsi="Arial" w:cs="Arial"/>
          <w:sz w:val="24"/>
        </w:rPr>
        <w:t>erson who would be responsible to ensure that this operation or procedure is carried out according to the specification or procedure.</w:t>
      </w:r>
    </w:p>
    <w:p w:rsidR="009B3DEA" w:rsidRDefault="009B3DEA">
      <w:pPr>
        <w:rPr>
          <w:rFonts w:ascii="Arial" w:hAnsi="Arial" w:cs="Arial"/>
          <w:sz w:val="24"/>
        </w:rPr>
      </w:pPr>
    </w:p>
    <w:p w:rsidR="009B3DEA" w:rsidRDefault="009B3DEA">
      <w:pPr>
        <w:rPr>
          <w:rFonts w:ascii="Arial" w:hAnsi="Arial" w:cs="Arial"/>
          <w:sz w:val="24"/>
        </w:rPr>
      </w:pPr>
    </w:p>
    <w:p w:rsidR="009B3DEA" w:rsidRDefault="009B3DEA">
      <w:pPr>
        <w:rPr>
          <w:rFonts w:ascii="Arial" w:hAnsi="Arial" w:cs="Arial"/>
          <w:sz w:val="24"/>
        </w:rPr>
      </w:pPr>
    </w:p>
    <w:p w:rsidR="009B3DEA" w:rsidRDefault="00237557">
      <w:pPr>
        <w:rPr>
          <w:rFonts w:ascii="Arial" w:hAnsi="Arial" w:cs="Arial"/>
          <w:b/>
          <w:sz w:val="24"/>
        </w:rPr>
      </w:pPr>
      <w:r>
        <w:rPr>
          <w:rFonts w:ascii="Arial" w:hAnsi="Arial" w:cs="Arial"/>
          <w:b/>
          <w:sz w:val="24"/>
        </w:rPr>
        <w:tab/>
        <w:t>6.8. Corrective action</w:t>
      </w:r>
    </w:p>
    <w:p w:rsidR="009B3DEA" w:rsidRDefault="009B3DEA">
      <w:pPr>
        <w:rPr>
          <w:rFonts w:ascii="Arial" w:hAnsi="Arial" w:cs="Arial"/>
          <w:sz w:val="24"/>
        </w:rPr>
      </w:pPr>
      <w:r>
        <w:rPr>
          <w:rFonts w:ascii="Arial" w:hAnsi="Arial" w:cs="Arial"/>
          <w:sz w:val="24"/>
        </w:rPr>
        <w:t xml:space="preserve">    </w:t>
      </w:r>
    </w:p>
    <w:p w:rsidR="009B3DEA" w:rsidRDefault="009B3DEA" w:rsidP="00237557">
      <w:pPr>
        <w:pStyle w:val="BodyText2"/>
        <w:ind w:left="709" w:right="240"/>
      </w:pPr>
      <w:r>
        <w:tab/>
      </w:r>
      <w:r w:rsidR="007E124B">
        <w:t>The a</w:t>
      </w:r>
      <w:r w:rsidR="001A29C1">
        <w:t>ction</w:t>
      </w:r>
      <w:r w:rsidR="007E124B">
        <w:t xml:space="preserve"> taken</w:t>
      </w:r>
      <w:r w:rsidR="001A29C1">
        <w:t xml:space="preserve"> to eliminate the cause of a detected non-conformity so as to prevent its recurrence.</w:t>
      </w:r>
    </w:p>
    <w:p w:rsidR="009B3DEA" w:rsidRDefault="009B3DEA">
      <w:pPr>
        <w:jc w:val="both"/>
        <w:rPr>
          <w:rFonts w:ascii="Arial" w:hAnsi="Arial" w:cs="Arial"/>
          <w:sz w:val="24"/>
        </w:rPr>
      </w:pPr>
      <w:r>
        <w:rPr>
          <w:rFonts w:ascii="Arial" w:hAnsi="Arial" w:cs="Arial"/>
          <w:sz w:val="24"/>
        </w:rPr>
        <w:br w:type="page"/>
      </w:r>
      <w:r>
        <w:rPr>
          <w:rFonts w:ascii="Arial" w:hAnsi="Arial" w:cs="Arial"/>
          <w:sz w:val="24"/>
        </w:rPr>
        <w:lastRenderedPageBreak/>
        <w:t xml:space="preserve">                                                                                              </w:t>
      </w:r>
    </w:p>
    <w:p w:rsidR="009B3DEA" w:rsidRDefault="009B3DEA">
      <w:pPr>
        <w:jc w:val="both"/>
        <w:rPr>
          <w:rFonts w:ascii="Arial" w:hAnsi="Arial" w:cs="Arial"/>
          <w:sz w:val="24"/>
        </w:rPr>
      </w:pPr>
      <w:r>
        <w:rPr>
          <w:rFonts w:ascii="Arial" w:hAnsi="Arial" w:cs="Arial"/>
          <w:sz w:val="24"/>
        </w:rPr>
        <w:t xml:space="preserve">                                                                                                        Appendix 2  </w:t>
      </w:r>
    </w:p>
    <w:p w:rsidR="009B3DEA" w:rsidRDefault="009B3DEA">
      <w:pPr>
        <w:spacing w:line="480" w:lineRule="auto"/>
        <w:jc w:val="center"/>
        <w:rPr>
          <w:rFonts w:ascii="Arial" w:hAnsi="Arial" w:cs="Arial"/>
          <w:b/>
          <w:sz w:val="24"/>
        </w:rPr>
      </w:pPr>
    </w:p>
    <w:p w:rsidR="009B3DEA" w:rsidRDefault="009B3DEA">
      <w:pPr>
        <w:spacing w:line="480" w:lineRule="auto"/>
        <w:jc w:val="center"/>
        <w:rPr>
          <w:rFonts w:ascii="Arial" w:hAnsi="Arial" w:cs="Arial"/>
          <w:sz w:val="24"/>
        </w:rPr>
      </w:pPr>
      <w:r>
        <w:rPr>
          <w:rFonts w:ascii="Arial" w:hAnsi="Arial" w:cs="Arial"/>
          <w:b/>
          <w:sz w:val="24"/>
        </w:rPr>
        <w:t>Declaration by Chief Executive</w:t>
      </w:r>
    </w:p>
    <w:p w:rsidR="009B3DEA" w:rsidRDefault="009B3DEA">
      <w:pPr>
        <w:jc w:val="both"/>
        <w:rPr>
          <w:rFonts w:ascii="Arial" w:hAnsi="Arial" w:cs="Arial"/>
          <w:sz w:val="24"/>
        </w:rPr>
      </w:pPr>
    </w:p>
    <w:p w:rsidR="009B3DEA" w:rsidRDefault="009B3DEA">
      <w:pPr>
        <w:jc w:val="both"/>
        <w:rPr>
          <w:rFonts w:ascii="Arial" w:hAnsi="Arial" w:cs="Arial"/>
          <w:sz w:val="24"/>
        </w:rPr>
      </w:pPr>
      <w:r>
        <w:rPr>
          <w:rFonts w:ascii="Arial" w:hAnsi="Arial" w:cs="Arial"/>
          <w:sz w:val="24"/>
        </w:rPr>
        <w:t>I___________________________</w:t>
      </w:r>
      <w:r w:rsidR="001A29C1">
        <w:rPr>
          <w:rFonts w:ascii="Arial" w:hAnsi="Arial" w:cs="Arial"/>
          <w:sz w:val="24"/>
        </w:rPr>
        <w:t>_____</w:t>
      </w:r>
      <w:r>
        <w:rPr>
          <w:rFonts w:ascii="Arial" w:hAnsi="Arial" w:cs="Arial"/>
          <w:sz w:val="24"/>
        </w:rPr>
        <w:t xml:space="preserve">(name) being the Owner/Manager/Director* </w:t>
      </w:r>
    </w:p>
    <w:p w:rsidR="009B3DEA" w:rsidRDefault="009B3DEA">
      <w:pPr>
        <w:jc w:val="both"/>
        <w:rPr>
          <w:rFonts w:ascii="Arial" w:hAnsi="Arial" w:cs="Arial"/>
          <w:sz w:val="24"/>
        </w:rPr>
      </w:pPr>
    </w:p>
    <w:p w:rsidR="009B3DEA" w:rsidRDefault="009B3DEA">
      <w:pPr>
        <w:jc w:val="both"/>
        <w:rPr>
          <w:rFonts w:ascii="Arial" w:hAnsi="Arial" w:cs="Arial"/>
          <w:sz w:val="24"/>
        </w:rPr>
      </w:pPr>
      <w:r>
        <w:rPr>
          <w:rFonts w:ascii="Arial" w:hAnsi="Arial" w:cs="Arial"/>
          <w:sz w:val="24"/>
        </w:rPr>
        <w:t>of the registered company/</w:t>
      </w:r>
      <w:proofErr w:type="spellStart"/>
      <w:r>
        <w:rPr>
          <w:rFonts w:ascii="Arial" w:hAnsi="Arial" w:cs="Arial"/>
          <w:sz w:val="24"/>
        </w:rPr>
        <w:t>organisation</w:t>
      </w:r>
      <w:proofErr w:type="spellEnd"/>
      <w:r>
        <w:rPr>
          <w:rFonts w:ascii="Arial" w:hAnsi="Arial" w:cs="Arial"/>
          <w:sz w:val="24"/>
        </w:rPr>
        <w:t>_________________________</w:t>
      </w:r>
      <w:r w:rsidR="001A29C1">
        <w:rPr>
          <w:rFonts w:ascii="Arial" w:hAnsi="Arial" w:cs="Arial"/>
          <w:sz w:val="24"/>
        </w:rPr>
        <w:t>_____</w:t>
      </w:r>
      <w:r>
        <w:rPr>
          <w:rFonts w:ascii="Arial" w:hAnsi="Arial" w:cs="Arial"/>
          <w:sz w:val="24"/>
        </w:rPr>
        <w:t xml:space="preserve">(name) </w:t>
      </w:r>
    </w:p>
    <w:p w:rsidR="009B3DEA" w:rsidRDefault="009B3DEA">
      <w:pPr>
        <w:rPr>
          <w:rFonts w:ascii="Arial" w:hAnsi="Arial" w:cs="Arial"/>
          <w:sz w:val="24"/>
        </w:rPr>
      </w:pPr>
    </w:p>
    <w:p w:rsidR="009B3DEA" w:rsidRDefault="009B3DEA">
      <w:pPr>
        <w:jc w:val="both"/>
        <w:rPr>
          <w:rFonts w:ascii="Arial" w:hAnsi="Arial" w:cs="Arial"/>
          <w:sz w:val="24"/>
        </w:rPr>
      </w:pPr>
      <w:r>
        <w:rPr>
          <w:rFonts w:ascii="Arial" w:hAnsi="Arial" w:cs="Arial"/>
          <w:sz w:val="24"/>
        </w:rPr>
        <w:t xml:space="preserve">hereby declare to all staff concerned and to </w:t>
      </w:r>
      <w:r w:rsidR="001A29C1">
        <w:rPr>
          <w:rFonts w:ascii="Arial" w:hAnsi="Arial" w:cs="Arial"/>
          <w:sz w:val="24"/>
        </w:rPr>
        <w:t>the National Parks Board (</w:t>
      </w:r>
      <w:proofErr w:type="spellStart"/>
      <w:r w:rsidR="001A29C1">
        <w:rPr>
          <w:rFonts w:ascii="Arial" w:hAnsi="Arial" w:cs="Arial"/>
          <w:sz w:val="24"/>
        </w:rPr>
        <w:t>NParks</w:t>
      </w:r>
      <w:proofErr w:type="spellEnd"/>
      <w:r w:rsidR="001A29C1">
        <w:rPr>
          <w:rFonts w:ascii="Arial" w:hAnsi="Arial" w:cs="Arial"/>
          <w:sz w:val="24"/>
        </w:rPr>
        <w:t>)</w:t>
      </w:r>
      <w:r>
        <w:rPr>
          <w:rFonts w:ascii="Arial" w:hAnsi="Arial" w:cs="Arial"/>
          <w:sz w:val="24"/>
        </w:rPr>
        <w:t xml:space="preserve"> that I undertake, on behalf of the organization to:</w:t>
      </w:r>
    </w:p>
    <w:p w:rsidR="009B3DEA" w:rsidRDefault="009B3DEA">
      <w:pPr>
        <w:ind w:left="720"/>
        <w:jc w:val="both"/>
        <w:rPr>
          <w:rFonts w:ascii="Arial" w:hAnsi="Arial" w:cs="Arial"/>
          <w:sz w:val="24"/>
        </w:rPr>
      </w:pPr>
    </w:p>
    <w:p w:rsidR="009B3DEA" w:rsidRDefault="009B3DEA">
      <w:pPr>
        <w:ind w:left="1170" w:hanging="450"/>
        <w:jc w:val="both"/>
        <w:rPr>
          <w:rFonts w:ascii="Arial" w:hAnsi="Arial" w:cs="Arial"/>
          <w:sz w:val="24"/>
        </w:rPr>
      </w:pPr>
      <w:r>
        <w:rPr>
          <w:rFonts w:ascii="Arial" w:hAnsi="Arial" w:cs="Arial"/>
          <w:sz w:val="24"/>
        </w:rPr>
        <w:t>a) ensure compliance with the Terms and Conditions of the Bio-security              Assurance (BSA) arrangement.</w:t>
      </w:r>
    </w:p>
    <w:p w:rsidR="009B3DEA" w:rsidRDefault="009B3DEA">
      <w:pPr>
        <w:jc w:val="both"/>
        <w:rPr>
          <w:rFonts w:ascii="Arial" w:hAnsi="Arial" w:cs="Arial"/>
          <w:sz w:val="24"/>
        </w:rPr>
      </w:pPr>
    </w:p>
    <w:p w:rsidR="009B3DEA" w:rsidRDefault="009B3DEA">
      <w:pPr>
        <w:numPr>
          <w:ilvl w:val="0"/>
          <w:numId w:val="5"/>
        </w:numPr>
        <w:jc w:val="both"/>
        <w:rPr>
          <w:rFonts w:ascii="Arial" w:hAnsi="Arial" w:cs="Arial"/>
          <w:sz w:val="24"/>
        </w:rPr>
      </w:pPr>
      <w:r>
        <w:rPr>
          <w:rFonts w:ascii="Arial" w:hAnsi="Arial" w:cs="Arial"/>
          <w:sz w:val="24"/>
        </w:rPr>
        <w:t>comply with the policies, procedures and specifications set</w:t>
      </w:r>
    </w:p>
    <w:p w:rsidR="009B3DEA" w:rsidRDefault="009B3DEA">
      <w:pPr>
        <w:ind w:left="720"/>
        <w:jc w:val="both"/>
        <w:rPr>
          <w:rFonts w:ascii="Arial" w:hAnsi="Arial" w:cs="Arial"/>
          <w:sz w:val="24"/>
        </w:rPr>
      </w:pPr>
      <w:r>
        <w:rPr>
          <w:rFonts w:ascii="Arial" w:hAnsi="Arial" w:cs="Arial"/>
          <w:sz w:val="24"/>
        </w:rPr>
        <w:t xml:space="preserve">     out in this manual which defines the quality system in </w:t>
      </w:r>
      <w:r w:rsidR="001A29C1">
        <w:rPr>
          <w:rFonts w:ascii="Arial" w:hAnsi="Arial" w:cs="Arial"/>
          <w:sz w:val="24"/>
        </w:rPr>
        <w:t>operation.</w:t>
      </w:r>
    </w:p>
    <w:p w:rsidR="009B3DEA" w:rsidRDefault="009B3DEA">
      <w:pPr>
        <w:jc w:val="both"/>
        <w:rPr>
          <w:rFonts w:ascii="Arial" w:hAnsi="Arial" w:cs="Arial"/>
          <w:sz w:val="24"/>
        </w:rPr>
      </w:pPr>
    </w:p>
    <w:p w:rsidR="009B3DEA" w:rsidRDefault="009B3DEA">
      <w:pPr>
        <w:numPr>
          <w:ilvl w:val="0"/>
          <w:numId w:val="5"/>
        </w:numPr>
        <w:rPr>
          <w:rFonts w:ascii="Arial" w:hAnsi="Arial" w:cs="Arial"/>
          <w:sz w:val="24"/>
        </w:rPr>
      </w:pPr>
      <w:r>
        <w:rPr>
          <w:rFonts w:ascii="Arial" w:hAnsi="Arial" w:cs="Arial"/>
          <w:sz w:val="24"/>
        </w:rPr>
        <w:t>grant entry to the premises at any time to persons who are</w:t>
      </w:r>
    </w:p>
    <w:p w:rsidR="009B3DEA" w:rsidRDefault="009B3DEA">
      <w:pPr>
        <w:ind w:left="720"/>
        <w:jc w:val="both"/>
        <w:rPr>
          <w:rFonts w:ascii="Arial" w:hAnsi="Arial" w:cs="Arial"/>
          <w:sz w:val="24"/>
        </w:rPr>
      </w:pPr>
      <w:r>
        <w:rPr>
          <w:rFonts w:ascii="Arial" w:hAnsi="Arial" w:cs="Arial"/>
          <w:sz w:val="24"/>
        </w:rPr>
        <w:t xml:space="preserve">     </w:t>
      </w:r>
      <w:proofErr w:type="spellStart"/>
      <w:r w:rsidR="001A29C1">
        <w:rPr>
          <w:rFonts w:ascii="Arial" w:hAnsi="Arial" w:cs="Arial"/>
          <w:sz w:val="24"/>
        </w:rPr>
        <w:t>NParks</w:t>
      </w:r>
      <w:proofErr w:type="spellEnd"/>
      <w:r>
        <w:rPr>
          <w:rFonts w:ascii="Arial" w:hAnsi="Arial" w:cs="Arial"/>
          <w:sz w:val="24"/>
        </w:rPr>
        <w:t xml:space="preserve"> authorized officers for the purpose of the BSA arrangement.   </w:t>
      </w:r>
    </w:p>
    <w:p w:rsidR="009B3DEA" w:rsidRDefault="009B3DEA">
      <w:pPr>
        <w:jc w:val="both"/>
        <w:rPr>
          <w:rFonts w:ascii="Arial" w:hAnsi="Arial" w:cs="Arial"/>
          <w:sz w:val="24"/>
        </w:rPr>
      </w:pPr>
    </w:p>
    <w:p w:rsidR="009B3DEA" w:rsidRDefault="009B3DEA">
      <w:pPr>
        <w:ind w:firstLine="720"/>
        <w:jc w:val="both"/>
        <w:rPr>
          <w:rFonts w:ascii="Arial" w:hAnsi="Arial" w:cs="Arial"/>
          <w:sz w:val="24"/>
        </w:rPr>
      </w:pPr>
      <w:r>
        <w:rPr>
          <w:rFonts w:ascii="Arial" w:hAnsi="Arial" w:cs="Arial"/>
          <w:sz w:val="24"/>
        </w:rPr>
        <w:t>I understand that being committed to this BSA arrangement is essential to the successful maintenance of the arrangement and I will endeavor to ensure that all personnel in the system understand their objectives and responsibilities.</w:t>
      </w: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r>
        <w:rPr>
          <w:rFonts w:ascii="Arial" w:hAnsi="Arial" w:cs="Arial"/>
          <w:sz w:val="24"/>
        </w:rPr>
        <w:t>Signed______________</w:t>
      </w:r>
    </w:p>
    <w:p w:rsidR="009B3DEA" w:rsidRDefault="009B3DEA">
      <w:pPr>
        <w:jc w:val="both"/>
        <w:rPr>
          <w:rFonts w:ascii="Arial" w:hAnsi="Arial" w:cs="Arial"/>
          <w:sz w:val="24"/>
        </w:rPr>
      </w:pPr>
    </w:p>
    <w:p w:rsidR="009B3DEA" w:rsidRDefault="009B3DEA">
      <w:pPr>
        <w:jc w:val="both"/>
        <w:rPr>
          <w:rFonts w:ascii="Arial" w:hAnsi="Arial" w:cs="Arial"/>
          <w:sz w:val="24"/>
        </w:rPr>
      </w:pPr>
      <w:r>
        <w:rPr>
          <w:rFonts w:ascii="Arial" w:hAnsi="Arial" w:cs="Arial"/>
          <w:sz w:val="24"/>
        </w:rPr>
        <w:t>Dated_______________</w:t>
      </w:r>
    </w:p>
    <w:p w:rsidR="009B3DEA" w:rsidRDefault="009B3DEA">
      <w:pPr>
        <w:jc w:val="both"/>
        <w:rPr>
          <w:rFonts w:ascii="Arial" w:hAnsi="Arial" w:cs="Arial"/>
          <w:sz w:val="24"/>
        </w:rPr>
      </w:pPr>
    </w:p>
    <w:p w:rsidR="009B3DEA" w:rsidRDefault="009B3DEA">
      <w:pPr>
        <w:jc w:val="both"/>
        <w:rPr>
          <w:rFonts w:ascii="Arial" w:hAnsi="Arial" w:cs="Arial"/>
          <w:sz w:val="24"/>
        </w:rPr>
      </w:pPr>
    </w:p>
    <w:p w:rsidR="009B3DEA" w:rsidRDefault="009B3DEA">
      <w:pPr>
        <w:jc w:val="both"/>
        <w:rPr>
          <w:rFonts w:ascii="Arial" w:hAnsi="Arial" w:cs="Arial"/>
          <w:sz w:val="24"/>
        </w:rPr>
      </w:pPr>
      <w:r>
        <w:rPr>
          <w:rFonts w:ascii="Arial" w:hAnsi="Arial" w:cs="Arial"/>
          <w:sz w:val="24"/>
        </w:rPr>
        <w:t xml:space="preserve">*  delete whichever not applicable </w:t>
      </w:r>
    </w:p>
    <w:sectPr w:rsidR="009B3DEA">
      <w:headerReference w:type="even" r:id="rId7"/>
      <w:footerReference w:type="even" r:id="rId8"/>
      <w:footerReference w:type="default" r:id="rId9"/>
      <w:footnotePr>
        <w:numRestart w:val="eachSect"/>
      </w:footnotePr>
      <w:type w:val="continuous"/>
      <w:pgSz w:w="11909" w:h="16834" w:code="9"/>
      <w:pgMar w:top="992" w:right="1440" w:bottom="907"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2CC" w:rsidRDefault="004072CC" w:rsidP="009B3DEA">
      <w:r>
        <w:separator/>
      </w:r>
    </w:p>
  </w:endnote>
  <w:endnote w:type="continuationSeparator" w:id="0">
    <w:p w:rsidR="004072CC" w:rsidRDefault="004072CC" w:rsidP="009B3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DEA" w:rsidRDefault="009B3DEA">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DEA" w:rsidRDefault="009B3DEA">
    <w:pPr>
      <w:pStyle w:val="Footer"/>
      <w:ind w:right="360" w:firstLine="360"/>
      <w:rPr>
        <w:rFonts w:ascii="Arial" w:hAnsi="Arial" w:cs="Arial"/>
        <w:sz w:val="16"/>
      </w:rPr>
    </w:pPr>
    <w:r>
      <w:rPr>
        <w:rFonts w:ascii="Arial" w:hAnsi="Arial" w:cs="Arial"/>
        <w:sz w:val="16"/>
      </w:rPr>
      <w:t>Guidelines for BSAA_</w:t>
    </w:r>
    <w:r w:rsidR="00966FB8">
      <w:rPr>
        <w:rFonts w:ascii="Arial" w:hAnsi="Arial" w:cs="Arial"/>
        <w:sz w:val="16"/>
      </w:rPr>
      <w:t>1 Apr</w:t>
    </w:r>
    <w:r w:rsidR="004C1987">
      <w:rPr>
        <w:rFonts w:ascii="Arial" w:hAnsi="Arial" w:cs="Arial"/>
        <w:sz w:val="16"/>
      </w:rPr>
      <w:t xml:space="preserve"> 201</w:t>
    </w:r>
    <w:r w:rsidR="00966FB8">
      <w:rPr>
        <w:rFonts w:ascii="Arial" w:hAnsi="Arial" w:cs="Arial"/>
        <w:sz w:val="16"/>
      </w:rPr>
      <w:t>9</w:t>
    </w:r>
    <w:r>
      <w:rPr>
        <w:rFonts w:ascii="Arial" w:hAnsi="Arial" w:cs="Arial"/>
        <w:sz w:val="16"/>
      </w:rPr>
      <w:tab/>
      <w:t xml:space="preserv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C91846">
      <w:rPr>
        <w:rFonts w:ascii="Arial" w:hAnsi="Arial" w:cs="Arial"/>
        <w:noProof/>
        <w:sz w:val="16"/>
      </w:rPr>
      <w:t>10</w:t>
    </w:r>
    <w:r>
      <w:rPr>
        <w:rFonts w:ascii="Arial" w:hAnsi="Arial" w:cs="Arial"/>
        <w:sz w:val="16"/>
      </w:rPr>
      <w:fldChar w:fldCharType="end"/>
    </w:r>
    <w:r>
      <w:rPr>
        <w:rFonts w:ascii="Arial" w:hAnsi="Arial" w:cs="Arial"/>
        <w:sz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2CC" w:rsidRDefault="004072CC" w:rsidP="009B3DEA">
      <w:r>
        <w:separator/>
      </w:r>
    </w:p>
  </w:footnote>
  <w:footnote w:type="continuationSeparator" w:id="0">
    <w:p w:rsidR="004072CC" w:rsidRDefault="004072CC" w:rsidP="009B3D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DEA" w:rsidRDefault="009B3DEA">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D32D2"/>
    <w:multiLevelType w:val="multilevel"/>
    <w:tmpl w:val="BF7A5892"/>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1060"/>
        </w:tabs>
        <w:ind w:left="1060" w:hanging="360"/>
      </w:pPr>
      <w:rPr>
        <w:rFonts w:hint="default"/>
      </w:rPr>
    </w:lvl>
    <w:lvl w:ilvl="2">
      <w:start w:val="1"/>
      <w:numFmt w:val="decimal"/>
      <w:lvlText w:val="%1.%2.%3"/>
      <w:lvlJc w:val="left"/>
      <w:pPr>
        <w:tabs>
          <w:tab w:val="num" w:pos="2120"/>
        </w:tabs>
        <w:ind w:left="2120" w:hanging="720"/>
      </w:pPr>
      <w:rPr>
        <w:rFonts w:hint="default"/>
      </w:rPr>
    </w:lvl>
    <w:lvl w:ilvl="3">
      <w:start w:val="1"/>
      <w:numFmt w:val="decimal"/>
      <w:lvlText w:val="%1.%2.%3.%4"/>
      <w:lvlJc w:val="left"/>
      <w:pPr>
        <w:tabs>
          <w:tab w:val="num" w:pos="3180"/>
        </w:tabs>
        <w:ind w:left="3180" w:hanging="1080"/>
      </w:pPr>
      <w:rPr>
        <w:rFonts w:hint="default"/>
      </w:rPr>
    </w:lvl>
    <w:lvl w:ilvl="4">
      <w:start w:val="1"/>
      <w:numFmt w:val="decimal"/>
      <w:lvlText w:val="%1.%2.%3.%4.%5"/>
      <w:lvlJc w:val="left"/>
      <w:pPr>
        <w:tabs>
          <w:tab w:val="num" w:pos="3880"/>
        </w:tabs>
        <w:ind w:left="3880" w:hanging="1080"/>
      </w:pPr>
      <w:rPr>
        <w:rFonts w:hint="default"/>
      </w:rPr>
    </w:lvl>
    <w:lvl w:ilvl="5">
      <w:start w:val="1"/>
      <w:numFmt w:val="decimal"/>
      <w:lvlText w:val="%1.%2.%3.%4.%5.%6"/>
      <w:lvlJc w:val="left"/>
      <w:pPr>
        <w:tabs>
          <w:tab w:val="num" w:pos="4940"/>
        </w:tabs>
        <w:ind w:left="4940" w:hanging="144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700"/>
        </w:tabs>
        <w:ind w:left="6700" w:hanging="1800"/>
      </w:pPr>
      <w:rPr>
        <w:rFonts w:hint="default"/>
      </w:rPr>
    </w:lvl>
    <w:lvl w:ilvl="8">
      <w:start w:val="1"/>
      <w:numFmt w:val="decimal"/>
      <w:lvlText w:val="%1.%2.%3.%4.%5.%6.%7.%8.%9"/>
      <w:lvlJc w:val="left"/>
      <w:pPr>
        <w:tabs>
          <w:tab w:val="num" w:pos="7400"/>
        </w:tabs>
        <w:ind w:left="7400" w:hanging="1800"/>
      </w:pPr>
      <w:rPr>
        <w:rFonts w:hint="default"/>
      </w:rPr>
    </w:lvl>
  </w:abstractNum>
  <w:abstractNum w:abstractNumId="1" w15:restartNumberingAfterBreak="0">
    <w:nsid w:val="308758E9"/>
    <w:multiLevelType w:val="multilevel"/>
    <w:tmpl w:val="318076BC"/>
    <w:lvl w:ilvl="0">
      <w:start w:val="5"/>
      <w:numFmt w:val="decimal"/>
      <w:lvlText w:val="%1."/>
      <w:lvlJc w:val="left"/>
      <w:pPr>
        <w:tabs>
          <w:tab w:val="num" w:pos="390"/>
        </w:tabs>
        <w:ind w:left="390" w:hanging="390"/>
      </w:pPr>
      <w:rPr>
        <w:rFonts w:hint="default"/>
      </w:rPr>
    </w:lvl>
    <w:lvl w:ilvl="1">
      <w:start w:val="7"/>
      <w:numFmt w:val="decimal"/>
      <w:lvlText w:val="%1.%2."/>
      <w:lvlJc w:val="left"/>
      <w:pPr>
        <w:tabs>
          <w:tab w:val="num" w:pos="1420"/>
        </w:tabs>
        <w:ind w:left="1420" w:hanging="720"/>
      </w:pPr>
      <w:rPr>
        <w:rFonts w:hint="default"/>
      </w:rPr>
    </w:lvl>
    <w:lvl w:ilvl="2">
      <w:start w:val="1"/>
      <w:numFmt w:val="decimal"/>
      <w:lvlText w:val="%1.%2.%3."/>
      <w:lvlJc w:val="left"/>
      <w:pPr>
        <w:tabs>
          <w:tab w:val="num" w:pos="2120"/>
        </w:tabs>
        <w:ind w:left="2120" w:hanging="720"/>
      </w:pPr>
      <w:rPr>
        <w:rFonts w:hint="default"/>
      </w:rPr>
    </w:lvl>
    <w:lvl w:ilvl="3">
      <w:start w:val="1"/>
      <w:numFmt w:val="decimal"/>
      <w:lvlText w:val="%1.%2.%3.%4."/>
      <w:lvlJc w:val="left"/>
      <w:pPr>
        <w:tabs>
          <w:tab w:val="num" w:pos="3180"/>
        </w:tabs>
        <w:ind w:left="3180" w:hanging="1080"/>
      </w:pPr>
      <w:rPr>
        <w:rFonts w:hint="default"/>
      </w:rPr>
    </w:lvl>
    <w:lvl w:ilvl="4">
      <w:start w:val="1"/>
      <w:numFmt w:val="decimal"/>
      <w:lvlText w:val="%1.%2.%3.%4.%5."/>
      <w:lvlJc w:val="left"/>
      <w:pPr>
        <w:tabs>
          <w:tab w:val="num" w:pos="3880"/>
        </w:tabs>
        <w:ind w:left="3880" w:hanging="1080"/>
      </w:pPr>
      <w:rPr>
        <w:rFonts w:hint="default"/>
      </w:rPr>
    </w:lvl>
    <w:lvl w:ilvl="5">
      <w:start w:val="1"/>
      <w:numFmt w:val="decimal"/>
      <w:lvlText w:val="%1.%2.%3.%4.%5.%6."/>
      <w:lvlJc w:val="left"/>
      <w:pPr>
        <w:tabs>
          <w:tab w:val="num" w:pos="4940"/>
        </w:tabs>
        <w:ind w:left="4940" w:hanging="144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700"/>
        </w:tabs>
        <w:ind w:left="6700" w:hanging="1800"/>
      </w:pPr>
      <w:rPr>
        <w:rFonts w:hint="default"/>
      </w:rPr>
    </w:lvl>
    <w:lvl w:ilvl="8">
      <w:start w:val="1"/>
      <w:numFmt w:val="decimal"/>
      <w:lvlText w:val="%1.%2.%3.%4.%5.%6.%7.%8.%9."/>
      <w:lvlJc w:val="left"/>
      <w:pPr>
        <w:tabs>
          <w:tab w:val="num" w:pos="7760"/>
        </w:tabs>
        <w:ind w:left="7760" w:hanging="2160"/>
      </w:pPr>
      <w:rPr>
        <w:rFonts w:hint="default"/>
      </w:rPr>
    </w:lvl>
  </w:abstractNum>
  <w:abstractNum w:abstractNumId="2" w15:restartNumberingAfterBreak="0">
    <w:nsid w:val="35D607F2"/>
    <w:multiLevelType w:val="multilevel"/>
    <w:tmpl w:val="05A83A50"/>
    <w:lvl w:ilvl="0">
      <w:start w:val="5"/>
      <w:numFmt w:val="decimal"/>
      <w:lvlText w:val="%1."/>
      <w:lvlJc w:val="left"/>
      <w:pPr>
        <w:tabs>
          <w:tab w:val="num" w:pos="390"/>
        </w:tabs>
        <w:ind w:left="390" w:hanging="39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15:restartNumberingAfterBreak="0">
    <w:nsid w:val="3ED82024"/>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457846A8"/>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4B86236B"/>
    <w:multiLevelType w:val="multilevel"/>
    <w:tmpl w:val="CBBC7946"/>
    <w:lvl w:ilvl="0">
      <w:start w:val="5"/>
      <w:numFmt w:val="decimal"/>
      <w:lvlText w:val="%1."/>
      <w:lvlJc w:val="left"/>
      <w:pPr>
        <w:tabs>
          <w:tab w:val="num" w:pos="570"/>
        </w:tabs>
        <w:ind w:left="570" w:hanging="57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15:restartNumberingAfterBreak="0">
    <w:nsid w:val="570A71B0"/>
    <w:multiLevelType w:val="singleLevel"/>
    <w:tmpl w:val="9B48C93C"/>
    <w:lvl w:ilvl="0">
      <w:start w:val="1"/>
      <w:numFmt w:val="decimal"/>
      <w:lvlText w:val="%1."/>
      <w:legacy w:legacy="1" w:legacySpace="0" w:legacyIndent="360"/>
      <w:lvlJc w:val="left"/>
      <w:pPr>
        <w:ind w:left="720" w:hanging="360"/>
      </w:pPr>
    </w:lvl>
  </w:abstractNum>
  <w:abstractNum w:abstractNumId="7" w15:restartNumberingAfterBreak="0">
    <w:nsid w:val="69AD6FA1"/>
    <w:multiLevelType w:val="singleLevel"/>
    <w:tmpl w:val="633A1650"/>
    <w:lvl w:ilvl="0">
      <w:start w:val="2"/>
      <w:numFmt w:val="lowerLetter"/>
      <w:lvlText w:val="%1)"/>
      <w:lvlJc w:val="left"/>
      <w:pPr>
        <w:tabs>
          <w:tab w:val="num" w:pos="1095"/>
        </w:tabs>
        <w:ind w:left="1095" w:hanging="375"/>
      </w:pPr>
      <w:rPr>
        <w:rFonts w:hint="default"/>
      </w:rPr>
    </w:lvl>
  </w:abstractNum>
  <w:num w:numId="1">
    <w:abstractNumId w:val="6"/>
  </w:num>
  <w:num w:numId="2">
    <w:abstractNumId w:val="3"/>
  </w:num>
  <w:num w:numId="3">
    <w:abstractNumId w:val="5"/>
  </w:num>
  <w:num w:numId="4">
    <w:abstractNumId w:val="4"/>
  </w:num>
  <w:num w:numId="5">
    <w:abstractNumId w:val="7"/>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HyphenateCaps/>
  <w:drawingGridHorizontalSpacing w:val="100"/>
  <w:drawingGridVerticalSpacing w:val="136"/>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E6"/>
    <w:rsid w:val="00083127"/>
    <w:rsid w:val="00184906"/>
    <w:rsid w:val="001A29C1"/>
    <w:rsid w:val="00237557"/>
    <w:rsid w:val="003B6818"/>
    <w:rsid w:val="003D14BA"/>
    <w:rsid w:val="004072CC"/>
    <w:rsid w:val="004C1987"/>
    <w:rsid w:val="004D42D7"/>
    <w:rsid w:val="00555FAA"/>
    <w:rsid w:val="006248A3"/>
    <w:rsid w:val="006714E0"/>
    <w:rsid w:val="00696C42"/>
    <w:rsid w:val="007E124B"/>
    <w:rsid w:val="00800E66"/>
    <w:rsid w:val="00923ED9"/>
    <w:rsid w:val="00966FB8"/>
    <w:rsid w:val="009B3DEA"/>
    <w:rsid w:val="00AA6522"/>
    <w:rsid w:val="00AB0A69"/>
    <w:rsid w:val="00AD59D9"/>
    <w:rsid w:val="00B7119B"/>
    <w:rsid w:val="00BA4753"/>
    <w:rsid w:val="00BB0D4C"/>
    <w:rsid w:val="00C14A94"/>
    <w:rsid w:val="00C26B56"/>
    <w:rsid w:val="00C651E5"/>
    <w:rsid w:val="00C91846"/>
    <w:rsid w:val="00D47601"/>
    <w:rsid w:val="00E32A11"/>
    <w:rsid w:val="00E576FC"/>
    <w:rsid w:val="00EA18FA"/>
    <w:rsid w:val="00EA40E6"/>
    <w:rsid w:val="00EF1D0B"/>
    <w:rsid w:val="00F9155A"/>
    <w:rsid w:val="00FD532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CA422"/>
  <w15:chartTrackingRefBased/>
  <w15:docId w15:val="{B4CE39C2-4831-4B9A-8655-2945CB550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Arial" w:hAnsi="Arial" w:cs="Arial"/>
      <w:b/>
      <w:sz w:val="36"/>
    </w:rPr>
  </w:style>
  <w:style w:type="paragraph" w:styleId="Heading2">
    <w:name w:val="heading 2"/>
    <w:basedOn w:val="Normal"/>
    <w:next w:val="Normal"/>
    <w:qFormat/>
    <w:pPr>
      <w:keepNext/>
      <w:spacing w:line="270" w:lineRule="exact"/>
      <w:jc w:val="both"/>
      <w:outlineLvl w:val="1"/>
    </w:pPr>
    <w:rPr>
      <w:rFonts w:ascii="Arial" w:hAnsi="Arial" w:cs="Arial"/>
      <w:b/>
      <w:sz w:val="24"/>
      <w:u w:val="single"/>
    </w:rPr>
  </w:style>
  <w:style w:type="paragraph" w:styleId="Heading3">
    <w:name w:val="heading 3"/>
    <w:basedOn w:val="Normal"/>
    <w:next w:val="Normal"/>
    <w:qFormat/>
    <w:pPr>
      <w:keepNext/>
      <w:jc w:val="both"/>
      <w:outlineLvl w:val="2"/>
    </w:pPr>
    <w:rPr>
      <w:rFonts w:ascii="Arial" w:hAnsi="Arial" w:cs="Arial"/>
      <w:sz w:val="28"/>
    </w:rPr>
  </w:style>
  <w:style w:type="paragraph" w:styleId="Heading4">
    <w:name w:val="heading 4"/>
    <w:basedOn w:val="Normal"/>
    <w:next w:val="Normal"/>
    <w:qFormat/>
    <w:pPr>
      <w:keepNext/>
      <w:jc w:val="both"/>
      <w:outlineLvl w:val="3"/>
    </w:pPr>
    <w:rPr>
      <w:rFonts w:ascii="Arial" w:hAnsi="Arial" w:cs="Arial"/>
      <w:b/>
      <w:sz w:val="24"/>
    </w:rPr>
  </w:style>
  <w:style w:type="paragraph" w:styleId="Heading5">
    <w:name w:val="heading 5"/>
    <w:basedOn w:val="Normal"/>
    <w:next w:val="Normal"/>
    <w:qFormat/>
    <w:pPr>
      <w:keepNext/>
      <w:outlineLvl w:val="4"/>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
    <w:name w:val="Body Text"/>
    <w:basedOn w:val="Normal"/>
    <w:semiHidden/>
    <w:pPr>
      <w:spacing w:line="270" w:lineRule="exact"/>
    </w:pPr>
    <w:rPr>
      <w:rFonts w:ascii="Arial" w:hAnsi="Arial" w:cs="Arial"/>
      <w:bCs/>
      <w:sz w:val="28"/>
      <w:u w:val="single"/>
    </w:rPr>
  </w:style>
  <w:style w:type="paragraph" w:styleId="BodyTextIndent">
    <w:name w:val="Body Text Indent"/>
    <w:basedOn w:val="Normal"/>
    <w:semiHidden/>
    <w:pPr>
      <w:ind w:left="700"/>
      <w:jc w:val="both"/>
    </w:pPr>
    <w:rPr>
      <w:rFonts w:ascii="Arial" w:hAnsi="Arial" w:cs="Arial"/>
      <w:sz w:val="24"/>
    </w:rPr>
  </w:style>
  <w:style w:type="paragraph" w:styleId="BodyText2">
    <w:name w:val="Body Text 2"/>
    <w:basedOn w:val="Normal"/>
    <w:semiHidden/>
    <w:pPr>
      <w:jc w:val="both"/>
    </w:pPr>
    <w:rPr>
      <w:rFonts w:ascii="Arial" w:hAnsi="Arial" w:cs="Arial"/>
      <w:sz w:val="24"/>
    </w:rPr>
  </w:style>
  <w:style w:type="paragraph" w:styleId="BodyTextIndent2">
    <w:name w:val="Body Text Indent 2"/>
    <w:basedOn w:val="Normal"/>
    <w:semiHidden/>
    <w:pPr>
      <w:ind w:left="800"/>
      <w:jc w:val="both"/>
    </w:pPr>
    <w:rPr>
      <w:rFonts w:ascii="Arial" w:hAnsi="Arial" w:cs="Arial"/>
      <w:sz w:val="24"/>
    </w:rPr>
  </w:style>
  <w:style w:type="paragraph" w:styleId="BodyTextIndent3">
    <w:name w:val="Body Text Indent 3"/>
    <w:basedOn w:val="Normal"/>
    <w:semiHidden/>
    <w:pPr>
      <w:ind w:left="720"/>
      <w:jc w:val="both"/>
    </w:pPr>
    <w:rPr>
      <w:rFonts w:ascii="Arial" w:hAnsi="Arial" w:cs="Arial"/>
      <w:sz w:val="24"/>
    </w:rPr>
  </w:style>
  <w:style w:type="paragraph" w:styleId="BalloonText">
    <w:name w:val="Balloon Text"/>
    <w:basedOn w:val="Normal"/>
    <w:link w:val="BalloonTextChar"/>
    <w:uiPriority w:val="99"/>
    <w:semiHidden/>
    <w:unhideWhenUsed/>
    <w:rsid w:val="004C1987"/>
    <w:rPr>
      <w:rFonts w:ascii="Segoe UI" w:hAnsi="Segoe UI" w:cs="Segoe UI"/>
      <w:sz w:val="18"/>
      <w:szCs w:val="18"/>
    </w:rPr>
  </w:style>
  <w:style w:type="character" w:customStyle="1" w:styleId="BalloonTextChar">
    <w:name w:val="Balloon Text Char"/>
    <w:link w:val="BalloonText"/>
    <w:uiPriority w:val="99"/>
    <w:semiHidden/>
    <w:rsid w:val="004C198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2211</Words>
  <Characters>12607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ASSURANCE CERTIFICATION SCHEME</vt:lpstr>
    </vt:vector>
  </TitlesOfParts>
  <Company>SINGOV</Company>
  <LinksUpToDate>false</LinksUpToDate>
  <CharactersWithSpaces>14789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ASSURANCE CERTIFICATION SCHEME</dc:title>
  <dc:subject/>
  <dc:creator>ppd</dc:creator>
  <cp:keywords/>
  <cp:lastModifiedBy>AVA ISS User</cp:lastModifiedBy>
  <cp:revision>3</cp:revision>
  <cp:lastPrinted>2018-12-16T09:37:00Z</cp:lastPrinted>
  <dcterms:created xsi:type="dcterms:W3CDTF">2019-02-04T03:30:00Z</dcterms:created>
  <dcterms:modified xsi:type="dcterms:W3CDTF">2019-04-03T01:04:00Z</dcterms:modified>
</cp:coreProperties>
</file>